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294AB" w14:textId="77777777" w:rsidR="0053577C" w:rsidRPr="0070444F" w:rsidRDefault="0053577C" w:rsidP="0053577C">
      <w:pPr>
        <w:jc w:val="center"/>
        <w:rPr>
          <w:b/>
          <w:bCs/>
        </w:rPr>
      </w:pPr>
      <w:r w:rsidRPr="0070444F">
        <w:rPr>
          <w:b/>
          <w:bCs/>
        </w:rPr>
        <w:t>ГОСУДАРСТВЕННОЕ АВТОНОМНОЕ ПРОФЕССИОНАЛЬНОЕ</w:t>
      </w:r>
    </w:p>
    <w:p w14:paraId="3CFE59C2" w14:textId="77777777" w:rsidR="0053577C" w:rsidRPr="0070444F" w:rsidRDefault="0053577C" w:rsidP="0053577C">
      <w:pPr>
        <w:jc w:val="center"/>
        <w:rPr>
          <w:b/>
          <w:bCs/>
          <w:sz w:val="28"/>
          <w:szCs w:val="28"/>
        </w:rPr>
      </w:pPr>
      <w:r w:rsidRPr="0070444F">
        <w:rPr>
          <w:b/>
          <w:bCs/>
        </w:rPr>
        <w:t>ОБРАЗОВАТЕЛЬНОЕ УЧРЕЖДЕНИЕ СВЕРДЛОВСКОЙ ОБЛАСТИ</w:t>
      </w:r>
    </w:p>
    <w:p w14:paraId="04C64837" w14:textId="77777777" w:rsidR="0053577C" w:rsidRPr="0070444F" w:rsidRDefault="0053577C" w:rsidP="0053577C">
      <w:pPr>
        <w:jc w:val="center"/>
        <w:rPr>
          <w:b/>
          <w:bCs/>
          <w:sz w:val="28"/>
          <w:szCs w:val="28"/>
        </w:rPr>
      </w:pPr>
      <w:r w:rsidRPr="0070444F">
        <w:rPr>
          <w:b/>
          <w:bCs/>
          <w:sz w:val="28"/>
          <w:szCs w:val="28"/>
        </w:rPr>
        <w:t xml:space="preserve"> «Режевской политехникум»</w:t>
      </w:r>
    </w:p>
    <w:p w14:paraId="45CD0633" w14:textId="77777777" w:rsidR="0053577C" w:rsidRPr="0070444F" w:rsidRDefault="0053577C" w:rsidP="0053577C">
      <w:pPr>
        <w:spacing w:line="360" w:lineRule="auto"/>
        <w:jc w:val="center"/>
      </w:pPr>
    </w:p>
    <w:p w14:paraId="6573B069" w14:textId="77777777" w:rsidR="0053577C" w:rsidRPr="0070444F" w:rsidRDefault="0053577C" w:rsidP="0053577C">
      <w:pPr>
        <w:spacing w:line="360" w:lineRule="auto"/>
        <w:jc w:val="center"/>
      </w:pPr>
    </w:p>
    <w:p w14:paraId="22439CD7" w14:textId="77777777" w:rsidR="0053577C" w:rsidRPr="0070444F" w:rsidRDefault="0053577C" w:rsidP="0053577C">
      <w:pPr>
        <w:spacing w:line="360" w:lineRule="auto"/>
        <w:jc w:val="center"/>
      </w:pPr>
    </w:p>
    <w:p w14:paraId="16E49EC7" w14:textId="77777777" w:rsidR="0053577C" w:rsidRPr="0070444F" w:rsidRDefault="0053577C" w:rsidP="0053577C">
      <w:pPr>
        <w:spacing w:line="360" w:lineRule="auto"/>
        <w:jc w:val="center"/>
        <w:rPr>
          <w:i/>
        </w:rPr>
      </w:pPr>
    </w:p>
    <w:tbl>
      <w:tblPr>
        <w:tblW w:w="9081" w:type="dxa"/>
        <w:tblCellMar>
          <w:left w:w="0" w:type="dxa"/>
          <w:right w:w="0" w:type="dxa"/>
        </w:tblCellMar>
        <w:tblLook w:val="00A0" w:firstRow="1" w:lastRow="0" w:firstColumn="1" w:lastColumn="0" w:noHBand="0" w:noVBand="0"/>
      </w:tblPr>
      <w:tblGrid>
        <w:gridCol w:w="5040"/>
        <w:gridCol w:w="4041"/>
      </w:tblGrid>
      <w:tr w:rsidR="0053577C" w:rsidRPr="0070444F" w14:paraId="70E6B15F" w14:textId="77777777" w:rsidTr="009532E2">
        <w:tc>
          <w:tcPr>
            <w:tcW w:w="5040" w:type="dxa"/>
            <w:shd w:val="clear" w:color="auto" w:fill="auto"/>
            <w:tcMar>
              <w:top w:w="15" w:type="dxa"/>
              <w:left w:w="108" w:type="dxa"/>
              <w:bottom w:w="0" w:type="dxa"/>
              <w:right w:w="108" w:type="dxa"/>
            </w:tcMar>
          </w:tcPr>
          <w:p w14:paraId="5BABF462" w14:textId="77777777" w:rsidR="0053577C" w:rsidRPr="0070444F" w:rsidRDefault="0053577C" w:rsidP="009532E2">
            <w:pPr>
              <w:rPr>
                <w:sz w:val="28"/>
                <w:szCs w:val="28"/>
              </w:rPr>
            </w:pPr>
            <w:r w:rsidRPr="0070444F">
              <w:rPr>
                <w:sz w:val="28"/>
                <w:szCs w:val="28"/>
              </w:rPr>
              <w:t>Рассмотрено:</w:t>
            </w:r>
          </w:p>
          <w:p w14:paraId="6ECB475D" w14:textId="77777777" w:rsidR="0053577C" w:rsidRPr="0070444F" w:rsidRDefault="0053577C" w:rsidP="009532E2">
            <w:pPr>
              <w:rPr>
                <w:sz w:val="28"/>
                <w:szCs w:val="28"/>
              </w:rPr>
            </w:pPr>
            <w:r w:rsidRPr="0070444F">
              <w:rPr>
                <w:sz w:val="28"/>
                <w:szCs w:val="28"/>
              </w:rPr>
              <w:t>на заседании ЦК</w:t>
            </w:r>
          </w:p>
          <w:p w14:paraId="077DACFB" w14:textId="77777777" w:rsidR="0053577C" w:rsidRPr="0070444F" w:rsidRDefault="0053577C" w:rsidP="009532E2">
            <w:pPr>
              <w:rPr>
                <w:sz w:val="28"/>
                <w:szCs w:val="28"/>
              </w:rPr>
            </w:pPr>
            <w:r w:rsidRPr="0070444F">
              <w:rPr>
                <w:sz w:val="28"/>
                <w:szCs w:val="28"/>
              </w:rPr>
              <w:t>Протокол № 10</w:t>
            </w:r>
          </w:p>
          <w:p w14:paraId="7B61C5C3" w14:textId="7C0DCC56" w:rsidR="0053577C" w:rsidRPr="0070444F" w:rsidRDefault="0053577C" w:rsidP="009532E2">
            <w:pPr>
              <w:rPr>
                <w:sz w:val="28"/>
                <w:szCs w:val="28"/>
              </w:rPr>
            </w:pPr>
            <w:r>
              <w:rPr>
                <w:sz w:val="28"/>
                <w:szCs w:val="28"/>
              </w:rPr>
              <w:t>от «20</w:t>
            </w:r>
            <w:r w:rsidRPr="0070444F">
              <w:rPr>
                <w:sz w:val="28"/>
                <w:szCs w:val="28"/>
              </w:rPr>
              <w:t>» июня 202</w:t>
            </w:r>
            <w:r w:rsidR="00542A36">
              <w:rPr>
                <w:sz w:val="28"/>
                <w:szCs w:val="28"/>
              </w:rPr>
              <w:t>4</w:t>
            </w:r>
            <w:r w:rsidRPr="0070444F">
              <w:rPr>
                <w:sz w:val="28"/>
                <w:szCs w:val="28"/>
              </w:rPr>
              <w:t xml:space="preserve"> г. </w:t>
            </w:r>
          </w:p>
        </w:tc>
        <w:tc>
          <w:tcPr>
            <w:tcW w:w="4041" w:type="dxa"/>
            <w:shd w:val="clear" w:color="auto" w:fill="auto"/>
            <w:tcMar>
              <w:top w:w="15" w:type="dxa"/>
              <w:left w:w="108" w:type="dxa"/>
              <w:bottom w:w="0" w:type="dxa"/>
              <w:right w:w="108" w:type="dxa"/>
            </w:tcMar>
          </w:tcPr>
          <w:p w14:paraId="70ECCCF6" w14:textId="77777777" w:rsidR="0053577C" w:rsidRPr="0070444F" w:rsidRDefault="0053577C" w:rsidP="009532E2">
            <w:pPr>
              <w:rPr>
                <w:sz w:val="28"/>
                <w:szCs w:val="28"/>
              </w:rPr>
            </w:pPr>
            <w:r w:rsidRPr="0070444F">
              <w:rPr>
                <w:sz w:val="28"/>
                <w:szCs w:val="28"/>
              </w:rPr>
              <w:t>Утверждаю:</w:t>
            </w:r>
          </w:p>
          <w:p w14:paraId="477FF4C6" w14:textId="77777777" w:rsidR="0053577C" w:rsidRPr="0070444F" w:rsidRDefault="0053577C" w:rsidP="009532E2">
            <w:pPr>
              <w:rPr>
                <w:sz w:val="28"/>
                <w:szCs w:val="28"/>
              </w:rPr>
            </w:pPr>
            <w:r w:rsidRPr="0070444F">
              <w:rPr>
                <w:sz w:val="28"/>
                <w:szCs w:val="28"/>
              </w:rPr>
              <w:t>Директор ________С.А.Дрягилева</w:t>
            </w:r>
          </w:p>
          <w:p w14:paraId="12DE3011" w14:textId="177195AD" w:rsidR="0053577C" w:rsidRPr="0070444F" w:rsidRDefault="0053577C" w:rsidP="009532E2">
            <w:pPr>
              <w:rPr>
                <w:sz w:val="28"/>
                <w:szCs w:val="28"/>
              </w:rPr>
            </w:pPr>
            <w:r>
              <w:rPr>
                <w:sz w:val="28"/>
                <w:szCs w:val="28"/>
              </w:rPr>
              <w:t>от «23</w:t>
            </w:r>
            <w:r w:rsidRPr="0070444F">
              <w:rPr>
                <w:sz w:val="28"/>
                <w:szCs w:val="28"/>
              </w:rPr>
              <w:t>» июня 202</w:t>
            </w:r>
            <w:r w:rsidR="00542A36">
              <w:rPr>
                <w:sz w:val="28"/>
                <w:szCs w:val="28"/>
              </w:rPr>
              <w:t>4</w:t>
            </w:r>
            <w:r w:rsidRPr="0070444F">
              <w:rPr>
                <w:sz w:val="28"/>
                <w:szCs w:val="28"/>
              </w:rPr>
              <w:t xml:space="preserve"> г. </w:t>
            </w:r>
          </w:p>
        </w:tc>
      </w:tr>
    </w:tbl>
    <w:p w14:paraId="5D2F885D" w14:textId="77777777" w:rsidR="0053577C" w:rsidRPr="0070444F" w:rsidRDefault="0053577C" w:rsidP="0053577C">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p>
    <w:p w14:paraId="038F458F" w14:textId="77777777" w:rsidR="0053577C" w:rsidRPr="0070444F" w:rsidRDefault="0053577C" w:rsidP="0053577C">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p>
    <w:p w14:paraId="2A6C3666" w14:textId="77777777" w:rsidR="0053577C" w:rsidRPr="0070444F" w:rsidRDefault="0053577C" w:rsidP="0053577C">
      <w:pPr>
        <w:jc w:val="center"/>
        <w:rPr>
          <w:sz w:val="32"/>
          <w:szCs w:val="32"/>
        </w:rPr>
      </w:pPr>
    </w:p>
    <w:p w14:paraId="146FAA6B" w14:textId="77777777" w:rsidR="0053577C" w:rsidRPr="0070444F" w:rsidRDefault="0053577C" w:rsidP="0053577C">
      <w:pPr>
        <w:rPr>
          <w:sz w:val="32"/>
          <w:szCs w:val="32"/>
        </w:rPr>
      </w:pPr>
    </w:p>
    <w:p w14:paraId="1AE989AA" w14:textId="77777777" w:rsidR="0053577C" w:rsidRPr="0070444F" w:rsidRDefault="0053577C" w:rsidP="0053577C">
      <w:pPr>
        <w:jc w:val="center"/>
        <w:rPr>
          <w:sz w:val="32"/>
          <w:szCs w:val="32"/>
        </w:rPr>
      </w:pPr>
    </w:p>
    <w:p w14:paraId="0C52FA7B" w14:textId="77777777" w:rsidR="0053577C" w:rsidRPr="0070444F" w:rsidRDefault="0053577C" w:rsidP="0053577C">
      <w:pPr>
        <w:jc w:val="center"/>
        <w:rPr>
          <w:sz w:val="32"/>
          <w:szCs w:val="32"/>
        </w:rPr>
      </w:pPr>
    </w:p>
    <w:p w14:paraId="665FEB3E" w14:textId="77777777" w:rsidR="0053577C" w:rsidRPr="008C7DA8" w:rsidRDefault="0053577C" w:rsidP="0053577C">
      <w:pPr>
        <w:jc w:val="center"/>
        <w:rPr>
          <w:b/>
          <w:sz w:val="36"/>
          <w:szCs w:val="40"/>
        </w:rPr>
      </w:pPr>
      <w:r w:rsidRPr="008C7DA8">
        <w:rPr>
          <w:b/>
          <w:sz w:val="36"/>
          <w:szCs w:val="40"/>
        </w:rPr>
        <w:t xml:space="preserve">ПРОГРАММА УЧЕБНОЙ ДИСЦИПЛИНЫ </w:t>
      </w:r>
    </w:p>
    <w:p w14:paraId="08D089F6" w14:textId="77777777" w:rsidR="0053577C" w:rsidRPr="0070444F" w:rsidRDefault="0053577C" w:rsidP="0053577C">
      <w:pPr>
        <w:rPr>
          <w:b/>
          <w:sz w:val="32"/>
          <w:szCs w:val="32"/>
        </w:rPr>
      </w:pPr>
    </w:p>
    <w:p w14:paraId="43494D14" w14:textId="1FD1BCB0" w:rsidR="0053577C" w:rsidRPr="0070444F" w:rsidRDefault="008E6793" w:rsidP="0053577C">
      <w:pPr>
        <w:jc w:val="center"/>
        <w:rPr>
          <w:b/>
          <w:sz w:val="36"/>
          <w:szCs w:val="36"/>
        </w:rPr>
      </w:pPr>
      <w:r>
        <w:rPr>
          <w:b/>
          <w:sz w:val="32"/>
          <w:szCs w:val="32"/>
        </w:rPr>
        <w:t>ОП</w:t>
      </w:r>
      <w:r w:rsidR="0053577C" w:rsidRPr="0053577C">
        <w:rPr>
          <w:b/>
          <w:sz w:val="32"/>
          <w:szCs w:val="32"/>
        </w:rPr>
        <w:t>.</w:t>
      </w:r>
      <w:r>
        <w:rPr>
          <w:b/>
          <w:sz w:val="32"/>
          <w:szCs w:val="32"/>
        </w:rPr>
        <w:t>12</w:t>
      </w:r>
      <w:r w:rsidR="0053577C" w:rsidRPr="0053577C">
        <w:rPr>
          <w:b/>
          <w:sz w:val="32"/>
          <w:szCs w:val="32"/>
        </w:rPr>
        <w:t xml:space="preserve"> «</w:t>
      </w:r>
      <w:r w:rsidRPr="008E6793">
        <w:rPr>
          <w:b/>
          <w:sz w:val="32"/>
          <w:szCs w:val="32"/>
        </w:rPr>
        <w:t>Правовое обеспечение профессиональной деятельности</w:t>
      </w:r>
      <w:r w:rsidR="0053577C" w:rsidRPr="0053577C">
        <w:rPr>
          <w:b/>
          <w:sz w:val="32"/>
          <w:szCs w:val="32"/>
        </w:rPr>
        <w:t>»</w:t>
      </w:r>
    </w:p>
    <w:p w14:paraId="6E1EC045" w14:textId="77777777" w:rsidR="0053577C" w:rsidRPr="0070444F" w:rsidRDefault="0053577C" w:rsidP="0053577C">
      <w:pPr>
        <w:jc w:val="center"/>
        <w:rPr>
          <w:b/>
          <w:sz w:val="28"/>
          <w:szCs w:val="28"/>
        </w:rPr>
      </w:pPr>
    </w:p>
    <w:p w14:paraId="2CC30643" w14:textId="77777777" w:rsidR="0053577C" w:rsidRPr="0070444F" w:rsidRDefault="0053577C" w:rsidP="0053577C">
      <w:pPr>
        <w:jc w:val="center"/>
        <w:rPr>
          <w:sz w:val="28"/>
          <w:szCs w:val="28"/>
        </w:rPr>
      </w:pPr>
      <w:r w:rsidRPr="0070444F">
        <w:rPr>
          <w:sz w:val="28"/>
          <w:szCs w:val="28"/>
        </w:rPr>
        <w:t>в рамках основной профессиональной образовательной программы (ОПОП) по программе подготовки специалистов среднего звена</w:t>
      </w:r>
    </w:p>
    <w:p w14:paraId="50D40118" w14:textId="77777777" w:rsidR="0053577C" w:rsidRPr="0070444F" w:rsidRDefault="0053577C" w:rsidP="0053577C">
      <w:pPr>
        <w:jc w:val="center"/>
        <w:rPr>
          <w:sz w:val="28"/>
          <w:szCs w:val="28"/>
        </w:rPr>
      </w:pPr>
      <w:r w:rsidRPr="0070444F">
        <w:rPr>
          <w:sz w:val="28"/>
          <w:szCs w:val="28"/>
        </w:rPr>
        <w:t xml:space="preserve"> </w:t>
      </w:r>
    </w:p>
    <w:p w14:paraId="1D5E79EC" w14:textId="11803E80" w:rsidR="0053577C" w:rsidRPr="0070444F" w:rsidRDefault="0053577C" w:rsidP="0053577C">
      <w:pPr>
        <w:jc w:val="center"/>
        <w:rPr>
          <w:b/>
          <w:sz w:val="28"/>
          <w:szCs w:val="28"/>
        </w:rPr>
      </w:pPr>
      <w:r w:rsidRPr="0053577C">
        <w:rPr>
          <w:b/>
          <w:sz w:val="28"/>
          <w:szCs w:val="28"/>
        </w:rPr>
        <w:t>08.02.01. Строительство и эксплуатация зданий и сооружений</w:t>
      </w:r>
    </w:p>
    <w:p w14:paraId="4C781858" w14:textId="77777777" w:rsidR="0053577C" w:rsidRPr="0070444F" w:rsidRDefault="0053577C" w:rsidP="0053577C">
      <w:pPr>
        <w:jc w:val="center"/>
        <w:rPr>
          <w:sz w:val="28"/>
          <w:szCs w:val="28"/>
        </w:rPr>
      </w:pPr>
    </w:p>
    <w:p w14:paraId="364AB7FE" w14:textId="77777777" w:rsidR="0053577C" w:rsidRPr="0070444F" w:rsidRDefault="0053577C" w:rsidP="0053577C">
      <w:pPr>
        <w:jc w:val="center"/>
        <w:rPr>
          <w:sz w:val="28"/>
          <w:szCs w:val="28"/>
        </w:rPr>
      </w:pPr>
    </w:p>
    <w:p w14:paraId="6B8164CF" w14:textId="77777777" w:rsidR="0053577C" w:rsidRPr="0070444F" w:rsidRDefault="0053577C" w:rsidP="0053577C">
      <w:pPr>
        <w:jc w:val="center"/>
        <w:rPr>
          <w:sz w:val="28"/>
          <w:szCs w:val="28"/>
        </w:rPr>
      </w:pPr>
    </w:p>
    <w:p w14:paraId="5E055BB9" w14:textId="77777777" w:rsidR="0053577C" w:rsidRPr="0070444F" w:rsidRDefault="0053577C" w:rsidP="0053577C">
      <w:pPr>
        <w:jc w:val="center"/>
        <w:rPr>
          <w:sz w:val="28"/>
          <w:szCs w:val="28"/>
        </w:rPr>
      </w:pPr>
    </w:p>
    <w:p w14:paraId="0E9CB23C" w14:textId="77777777" w:rsidR="0053577C" w:rsidRPr="0070444F" w:rsidRDefault="0053577C" w:rsidP="0053577C">
      <w:pPr>
        <w:ind w:left="5220"/>
      </w:pPr>
      <w:r w:rsidRPr="0070444F">
        <w:t xml:space="preserve">                              </w:t>
      </w:r>
    </w:p>
    <w:p w14:paraId="2C6E5C19" w14:textId="77777777" w:rsidR="0053577C" w:rsidRPr="0070444F" w:rsidRDefault="0053577C" w:rsidP="0053577C">
      <w:pPr>
        <w:jc w:val="center"/>
        <w:rPr>
          <w:sz w:val="28"/>
          <w:szCs w:val="28"/>
        </w:rPr>
      </w:pPr>
    </w:p>
    <w:p w14:paraId="20CFFCAE" w14:textId="77777777" w:rsidR="0053577C" w:rsidRPr="0070444F" w:rsidRDefault="0053577C" w:rsidP="0053577C">
      <w:pPr>
        <w:jc w:val="center"/>
        <w:rPr>
          <w:sz w:val="28"/>
          <w:szCs w:val="28"/>
        </w:rPr>
      </w:pPr>
    </w:p>
    <w:p w14:paraId="661D71A1" w14:textId="77777777" w:rsidR="0053577C" w:rsidRPr="0070444F" w:rsidRDefault="0053577C" w:rsidP="0053577C">
      <w:pPr>
        <w:jc w:val="center"/>
        <w:rPr>
          <w:sz w:val="28"/>
          <w:szCs w:val="28"/>
        </w:rPr>
      </w:pPr>
    </w:p>
    <w:p w14:paraId="129D2633" w14:textId="77777777" w:rsidR="0053577C" w:rsidRPr="0070444F" w:rsidRDefault="0053577C" w:rsidP="0053577C">
      <w:pPr>
        <w:jc w:val="center"/>
        <w:rPr>
          <w:sz w:val="28"/>
          <w:szCs w:val="28"/>
        </w:rPr>
      </w:pPr>
    </w:p>
    <w:p w14:paraId="31CF3DE8" w14:textId="77777777" w:rsidR="0053577C" w:rsidRPr="0070444F" w:rsidRDefault="0053577C" w:rsidP="0053577C">
      <w:pPr>
        <w:jc w:val="center"/>
        <w:rPr>
          <w:sz w:val="28"/>
          <w:szCs w:val="28"/>
        </w:rPr>
      </w:pPr>
    </w:p>
    <w:p w14:paraId="7686BCC7" w14:textId="77777777" w:rsidR="0053577C" w:rsidRPr="0070444F" w:rsidRDefault="0053577C" w:rsidP="0053577C">
      <w:pPr>
        <w:jc w:val="center"/>
        <w:rPr>
          <w:sz w:val="28"/>
          <w:szCs w:val="28"/>
        </w:rPr>
      </w:pPr>
    </w:p>
    <w:p w14:paraId="2A0513C8" w14:textId="77777777" w:rsidR="0053577C" w:rsidRPr="0070444F" w:rsidRDefault="0053577C" w:rsidP="0053577C">
      <w:pPr>
        <w:jc w:val="center"/>
        <w:rPr>
          <w:sz w:val="28"/>
          <w:szCs w:val="28"/>
        </w:rPr>
      </w:pPr>
    </w:p>
    <w:p w14:paraId="1FD4B24E" w14:textId="77777777" w:rsidR="0053577C" w:rsidRPr="0070444F" w:rsidRDefault="0053577C" w:rsidP="0053577C">
      <w:pPr>
        <w:rPr>
          <w:sz w:val="28"/>
          <w:szCs w:val="28"/>
        </w:rPr>
      </w:pPr>
    </w:p>
    <w:p w14:paraId="3DC91B39" w14:textId="77777777" w:rsidR="0053577C" w:rsidRPr="0070444F" w:rsidRDefault="0053577C" w:rsidP="0053577C">
      <w:pPr>
        <w:jc w:val="center"/>
        <w:rPr>
          <w:sz w:val="28"/>
          <w:szCs w:val="28"/>
        </w:rPr>
      </w:pPr>
    </w:p>
    <w:p w14:paraId="67263F15" w14:textId="77777777" w:rsidR="0053577C" w:rsidRPr="0070444F" w:rsidRDefault="0053577C" w:rsidP="0053577C">
      <w:pPr>
        <w:rPr>
          <w:sz w:val="28"/>
          <w:szCs w:val="28"/>
        </w:rPr>
      </w:pPr>
      <w:r w:rsidRPr="0070444F">
        <w:rPr>
          <w:sz w:val="28"/>
          <w:szCs w:val="28"/>
        </w:rPr>
        <w:t xml:space="preserve">                                                   </w:t>
      </w:r>
    </w:p>
    <w:p w14:paraId="414EFF9E" w14:textId="77777777" w:rsidR="0053577C" w:rsidRPr="0070444F" w:rsidRDefault="0053577C" w:rsidP="0053577C">
      <w:pPr>
        <w:jc w:val="center"/>
      </w:pPr>
    </w:p>
    <w:p w14:paraId="0EB114F6" w14:textId="55B06DBE" w:rsidR="0053577C" w:rsidRDefault="0053577C" w:rsidP="0053577C">
      <w:pPr>
        <w:jc w:val="center"/>
      </w:pPr>
      <w:r w:rsidRPr="0070444F">
        <w:t xml:space="preserve">г. </w:t>
      </w:r>
      <w:proofErr w:type="gramStart"/>
      <w:r w:rsidRPr="0070444F">
        <w:t>Реж,  202</w:t>
      </w:r>
      <w:r w:rsidR="00542A36">
        <w:t>4</w:t>
      </w:r>
      <w:proofErr w:type="gramEnd"/>
      <w:r w:rsidRPr="0070444F">
        <w:t xml:space="preserve"> г.</w:t>
      </w:r>
    </w:p>
    <w:p w14:paraId="3A7DDC90" w14:textId="5C2EDBF7" w:rsidR="0053577C" w:rsidRDefault="0053577C" w:rsidP="008E6793">
      <w:pPr>
        <w:spacing w:after="160" w:line="259" w:lineRule="auto"/>
        <w:jc w:val="center"/>
        <w:rPr>
          <w:b/>
          <w:sz w:val="28"/>
          <w:szCs w:val="28"/>
        </w:rPr>
      </w:pPr>
      <w:r>
        <w:br w:type="page"/>
      </w:r>
      <w:r w:rsidRPr="00A47A33">
        <w:rPr>
          <w:b/>
          <w:sz w:val="28"/>
          <w:szCs w:val="28"/>
        </w:rPr>
        <w:lastRenderedPageBreak/>
        <w:t>СОДЕРЖАНИЕ ПРОГРАММЫ УЧЕБНОЙ ДИСЦИПЛИНЫ</w:t>
      </w:r>
    </w:p>
    <w:p w14:paraId="098346D3" w14:textId="77777777" w:rsidR="0053577C" w:rsidRDefault="0053577C" w:rsidP="0053577C">
      <w:pPr>
        <w:tabs>
          <w:tab w:val="right" w:leader="dot" w:pos="9639"/>
        </w:tabs>
        <w:spacing w:before="120" w:line="276" w:lineRule="auto"/>
        <w:rPr>
          <w:rFonts w:eastAsia="Calibri"/>
          <w:b/>
          <w:bCs/>
          <w:noProof/>
          <w:color w:val="000000"/>
          <w:lang w:eastAsia="en-US"/>
        </w:rPr>
      </w:pPr>
    </w:p>
    <w:p w14:paraId="0C40BD36" w14:textId="0E7CD2DB" w:rsidR="0053577C" w:rsidRPr="00015F4D" w:rsidRDefault="0053577C" w:rsidP="0053577C">
      <w:pPr>
        <w:tabs>
          <w:tab w:val="right" w:leader="dot" w:pos="9639"/>
        </w:tabs>
        <w:spacing w:before="120" w:line="276" w:lineRule="auto"/>
        <w:rPr>
          <w:noProof/>
          <w:color w:val="000000"/>
        </w:rPr>
      </w:pPr>
      <w:r w:rsidRPr="00015F4D">
        <w:rPr>
          <w:rFonts w:eastAsia="Calibri"/>
          <w:b/>
          <w:bCs/>
          <w:noProof/>
          <w:color w:val="000000"/>
          <w:lang w:eastAsia="en-US"/>
        </w:rPr>
        <w:fldChar w:fldCharType="begin"/>
      </w:r>
      <w:r w:rsidRPr="00015F4D">
        <w:rPr>
          <w:rFonts w:eastAsia="Calibri"/>
          <w:b/>
          <w:bCs/>
          <w:noProof/>
          <w:color w:val="000000"/>
          <w:lang w:eastAsia="en-US"/>
        </w:rPr>
        <w:instrText xml:space="preserve"> TOC \o "1-3" \h \z \u </w:instrText>
      </w:r>
      <w:r w:rsidRPr="00015F4D">
        <w:rPr>
          <w:rFonts w:eastAsia="Calibri"/>
          <w:b/>
          <w:bCs/>
          <w:noProof/>
          <w:color w:val="000000"/>
          <w:lang w:eastAsia="en-US"/>
        </w:rPr>
        <w:fldChar w:fldCharType="separate"/>
      </w:r>
      <w:hyperlink r:id="rId8" w:anchor="_Toc167804206" w:history="1">
        <w:r w:rsidRPr="00015F4D">
          <w:rPr>
            <w:rFonts w:eastAsia="Calibri"/>
            <w:b/>
            <w:bCs/>
            <w:iCs/>
            <w:noProof/>
            <w:color w:val="000000"/>
            <w:u w:val="single"/>
            <w:lang w:eastAsia="en-US"/>
          </w:rPr>
          <w:t>1.</w:t>
        </w:r>
        <w:r w:rsidRPr="00015F4D">
          <w:rPr>
            <w:noProof/>
            <w:color w:val="000000"/>
            <w:u w:val="single"/>
          </w:rPr>
          <w:t xml:space="preserve"> </w:t>
        </w:r>
        <w:r w:rsidRPr="00015F4D">
          <w:rPr>
            <w:rFonts w:eastAsia="Calibri"/>
            <w:b/>
            <w:bCs/>
            <w:iCs/>
            <w:noProof/>
            <w:color w:val="000000"/>
            <w:u w:val="single"/>
            <w:lang w:eastAsia="en-US"/>
          </w:rPr>
          <w:t>Общая характеристика РАБОЧЕЙ ПРОГРАММЫ ДИСЦИПЛИНЫ</w:t>
        </w:r>
        <w:r w:rsidRPr="00015F4D">
          <w:rPr>
            <w:rFonts w:eastAsia="Calibri"/>
            <w:b/>
            <w:bCs/>
            <w:noProof/>
            <w:webHidden/>
            <w:color w:val="000000"/>
            <w:u w:val="single"/>
            <w:lang w:eastAsia="en-US"/>
          </w:rPr>
          <w:tab/>
        </w:r>
        <w:r w:rsidRPr="00015F4D">
          <w:rPr>
            <w:rFonts w:eastAsia="Calibri"/>
            <w:b/>
            <w:bCs/>
            <w:noProof/>
            <w:webHidden/>
            <w:color w:val="000000"/>
            <w:u w:val="single"/>
            <w:lang w:eastAsia="en-US"/>
          </w:rPr>
          <w:fldChar w:fldCharType="begin"/>
        </w:r>
        <w:r w:rsidRPr="00015F4D">
          <w:rPr>
            <w:rFonts w:eastAsia="Calibri"/>
            <w:b/>
            <w:bCs/>
            <w:noProof/>
            <w:webHidden/>
            <w:color w:val="000000"/>
            <w:u w:val="single"/>
            <w:lang w:eastAsia="en-US"/>
          </w:rPr>
          <w:instrText xml:space="preserve"> PAGEREF _Toc167804206 \h </w:instrText>
        </w:r>
        <w:r w:rsidRPr="00015F4D">
          <w:rPr>
            <w:rFonts w:eastAsia="Calibri"/>
            <w:b/>
            <w:bCs/>
            <w:noProof/>
            <w:webHidden/>
            <w:color w:val="000000"/>
            <w:u w:val="single"/>
            <w:lang w:eastAsia="en-US"/>
          </w:rPr>
        </w:r>
        <w:r w:rsidRPr="00015F4D">
          <w:rPr>
            <w:rFonts w:eastAsia="Calibri"/>
            <w:b/>
            <w:bCs/>
            <w:noProof/>
            <w:webHidden/>
            <w:color w:val="000000"/>
            <w:u w:val="single"/>
            <w:lang w:eastAsia="en-US"/>
          </w:rPr>
          <w:fldChar w:fldCharType="separate"/>
        </w:r>
        <w:r w:rsidRPr="00015F4D">
          <w:rPr>
            <w:rFonts w:eastAsia="Calibri"/>
            <w:b/>
            <w:bCs/>
            <w:noProof/>
            <w:webHidden/>
            <w:color w:val="000000"/>
            <w:u w:val="single"/>
            <w:lang w:eastAsia="en-US"/>
          </w:rPr>
          <w:t>3</w:t>
        </w:r>
        <w:r w:rsidRPr="00015F4D">
          <w:rPr>
            <w:rFonts w:eastAsia="Calibri"/>
            <w:b/>
            <w:bCs/>
            <w:noProof/>
            <w:webHidden/>
            <w:color w:val="000000"/>
            <w:u w:val="single"/>
            <w:lang w:eastAsia="en-US"/>
          </w:rPr>
          <w:fldChar w:fldCharType="end"/>
        </w:r>
      </w:hyperlink>
    </w:p>
    <w:p w14:paraId="2AA768B5" w14:textId="50D809F8" w:rsidR="0053577C" w:rsidRPr="00015F4D" w:rsidRDefault="003C006A" w:rsidP="0053577C">
      <w:pPr>
        <w:tabs>
          <w:tab w:val="right" w:leader="dot" w:pos="9639"/>
        </w:tabs>
        <w:spacing w:before="120" w:line="276" w:lineRule="auto"/>
        <w:ind w:left="240"/>
        <w:rPr>
          <w:noProof/>
          <w:color w:val="000000"/>
        </w:rPr>
      </w:pPr>
      <w:hyperlink r:id="rId9" w:anchor="_Toc167804207" w:history="1">
        <w:r w:rsidR="0053577C">
          <w:rPr>
            <w:i/>
            <w:iCs/>
            <w:noProof/>
            <w:color w:val="000000"/>
            <w:u w:val="single"/>
          </w:rPr>
          <w:t xml:space="preserve">1.1 </w:t>
        </w:r>
        <w:r w:rsidR="0053577C" w:rsidRPr="00015F4D">
          <w:rPr>
            <w:i/>
            <w:iCs/>
            <w:noProof/>
            <w:color w:val="000000"/>
            <w:u w:val="single"/>
          </w:rPr>
          <w:t>Цель и место дисциплины в структуре образовательной программы</w:t>
        </w:r>
        <w:r w:rsidR="0053577C" w:rsidRPr="00015F4D">
          <w:rPr>
            <w:i/>
            <w:iCs/>
            <w:noProof/>
            <w:webHidden/>
            <w:color w:val="000000"/>
            <w:u w:val="single"/>
          </w:rPr>
          <w:tab/>
        </w:r>
        <w:r w:rsidR="0053577C" w:rsidRPr="00015F4D">
          <w:rPr>
            <w:i/>
            <w:iCs/>
            <w:noProof/>
            <w:webHidden/>
            <w:color w:val="000000"/>
            <w:u w:val="single"/>
          </w:rPr>
          <w:fldChar w:fldCharType="begin"/>
        </w:r>
        <w:r w:rsidR="0053577C" w:rsidRPr="00015F4D">
          <w:rPr>
            <w:i/>
            <w:iCs/>
            <w:noProof/>
            <w:webHidden/>
            <w:color w:val="000000"/>
            <w:u w:val="single"/>
          </w:rPr>
          <w:instrText xml:space="preserve"> PAGEREF _Toc167804207 \h </w:instrText>
        </w:r>
        <w:r w:rsidR="0053577C" w:rsidRPr="00015F4D">
          <w:rPr>
            <w:i/>
            <w:iCs/>
            <w:noProof/>
            <w:webHidden/>
            <w:color w:val="000000"/>
            <w:u w:val="single"/>
          </w:rPr>
        </w:r>
        <w:r w:rsidR="0053577C" w:rsidRPr="00015F4D">
          <w:rPr>
            <w:i/>
            <w:iCs/>
            <w:noProof/>
            <w:webHidden/>
            <w:color w:val="000000"/>
            <w:u w:val="single"/>
          </w:rPr>
          <w:fldChar w:fldCharType="separate"/>
        </w:r>
        <w:r w:rsidR="0053577C" w:rsidRPr="00015F4D">
          <w:rPr>
            <w:i/>
            <w:iCs/>
            <w:noProof/>
            <w:webHidden/>
            <w:color w:val="000000"/>
            <w:u w:val="single"/>
          </w:rPr>
          <w:t>3</w:t>
        </w:r>
        <w:r w:rsidR="0053577C" w:rsidRPr="00015F4D">
          <w:rPr>
            <w:i/>
            <w:iCs/>
            <w:noProof/>
            <w:webHidden/>
            <w:color w:val="000000"/>
            <w:u w:val="single"/>
          </w:rPr>
          <w:fldChar w:fldCharType="end"/>
        </w:r>
      </w:hyperlink>
    </w:p>
    <w:p w14:paraId="7368A20C" w14:textId="20D003EA" w:rsidR="0053577C" w:rsidRPr="00015F4D" w:rsidRDefault="003C006A" w:rsidP="0053577C">
      <w:pPr>
        <w:tabs>
          <w:tab w:val="right" w:leader="dot" w:pos="9639"/>
        </w:tabs>
        <w:spacing w:before="120" w:line="276" w:lineRule="auto"/>
        <w:ind w:left="240"/>
        <w:rPr>
          <w:noProof/>
          <w:color w:val="000000"/>
        </w:rPr>
      </w:pPr>
      <w:hyperlink r:id="rId10" w:anchor="_Toc167804208" w:history="1">
        <w:r w:rsidR="0053577C">
          <w:rPr>
            <w:i/>
            <w:iCs/>
            <w:noProof/>
            <w:color w:val="000000"/>
            <w:u w:val="single"/>
          </w:rPr>
          <w:t xml:space="preserve">1.2 </w:t>
        </w:r>
        <w:r w:rsidR="0053577C" w:rsidRPr="00015F4D">
          <w:rPr>
            <w:i/>
            <w:iCs/>
            <w:noProof/>
            <w:color w:val="000000"/>
            <w:u w:val="single"/>
          </w:rPr>
          <w:t>Планируемые результаты освоения дисциплины</w:t>
        </w:r>
        <w:r w:rsidR="0053577C" w:rsidRPr="00015F4D">
          <w:rPr>
            <w:i/>
            <w:iCs/>
            <w:noProof/>
            <w:webHidden/>
            <w:color w:val="000000"/>
            <w:u w:val="single"/>
          </w:rPr>
          <w:tab/>
        </w:r>
        <w:r w:rsidR="0053577C" w:rsidRPr="00015F4D">
          <w:rPr>
            <w:i/>
            <w:iCs/>
            <w:noProof/>
            <w:webHidden/>
            <w:color w:val="000000"/>
            <w:u w:val="single"/>
          </w:rPr>
          <w:fldChar w:fldCharType="begin"/>
        </w:r>
        <w:r w:rsidR="0053577C" w:rsidRPr="00015F4D">
          <w:rPr>
            <w:i/>
            <w:iCs/>
            <w:noProof/>
            <w:webHidden/>
            <w:color w:val="000000"/>
            <w:u w:val="single"/>
          </w:rPr>
          <w:instrText xml:space="preserve"> PAGEREF _Toc167804208 \h </w:instrText>
        </w:r>
        <w:r w:rsidR="0053577C" w:rsidRPr="00015F4D">
          <w:rPr>
            <w:i/>
            <w:iCs/>
            <w:noProof/>
            <w:webHidden/>
            <w:color w:val="000000"/>
            <w:u w:val="single"/>
          </w:rPr>
        </w:r>
        <w:r w:rsidR="0053577C" w:rsidRPr="00015F4D">
          <w:rPr>
            <w:i/>
            <w:iCs/>
            <w:noProof/>
            <w:webHidden/>
            <w:color w:val="000000"/>
            <w:u w:val="single"/>
          </w:rPr>
          <w:fldChar w:fldCharType="separate"/>
        </w:r>
        <w:r w:rsidR="0053577C" w:rsidRPr="00015F4D">
          <w:rPr>
            <w:i/>
            <w:iCs/>
            <w:noProof/>
            <w:webHidden/>
            <w:color w:val="000000"/>
            <w:u w:val="single"/>
          </w:rPr>
          <w:t>3</w:t>
        </w:r>
        <w:r w:rsidR="0053577C" w:rsidRPr="00015F4D">
          <w:rPr>
            <w:i/>
            <w:iCs/>
            <w:noProof/>
            <w:webHidden/>
            <w:color w:val="000000"/>
            <w:u w:val="single"/>
          </w:rPr>
          <w:fldChar w:fldCharType="end"/>
        </w:r>
      </w:hyperlink>
    </w:p>
    <w:p w14:paraId="101D8C57" w14:textId="0FF6EC38" w:rsidR="0053577C" w:rsidRPr="00015F4D" w:rsidRDefault="0053577C" w:rsidP="0053577C">
      <w:pPr>
        <w:tabs>
          <w:tab w:val="right" w:leader="dot" w:pos="9639"/>
        </w:tabs>
        <w:spacing w:before="120" w:line="276" w:lineRule="auto"/>
        <w:rPr>
          <w:noProof/>
          <w:color w:val="000000"/>
        </w:rPr>
      </w:pPr>
      <w:r w:rsidRPr="00015F4D">
        <w:rPr>
          <w:rFonts w:eastAsia="Calibri"/>
          <w:b/>
          <w:bCs/>
          <w:noProof/>
          <w:color w:val="000000"/>
          <w:u w:val="single"/>
          <w:lang w:eastAsia="en-US"/>
        </w:rPr>
        <w:t>2. Структура и содержание ДИСЦИПЛИНЫ</w:t>
      </w:r>
      <w:r w:rsidRPr="00015F4D">
        <w:rPr>
          <w:rFonts w:eastAsia="Calibri"/>
          <w:b/>
          <w:bCs/>
          <w:noProof/>
          <w:webHidden/>
          <w:color w:val="000000"/>
          <w:u w:val="single"/>
          <w:lang w:eastAsia="en-US"/>
        </w:rPr>
        <w:tab/>
      </w:r>
      <w:r w:rsidR="00CF66D5">
        <w:rPr>
          <w:rFonts w:eastAsia="Calibri"/>
          <w:b/>
          <w:bCs/>
          <w:noProof/>
          <w:webHidden/>
          <w:color w:val="000000"/>
          <w:u w:val="single"/>
          <w:lang w:eastAsia="en-US"/>
        </w:rPr>
        <w:t>9</w:t>
      </w:r>
    </w:p>
    <w:p w14:paraId="589DA152" w14:textId="32E8F6CE" w:rsidR="0053577C" w:rsidRPr="00015F4D" w:rsidRDefault="003C006A" w:rsidP="0053577C">
      <w:pPr>
        <w:tabs>
          <w:tab w:val="right" w:leader="dot" w:pos="9639"/>
        </w:tabs>
        <w:spacing w:before="120" w:line="276" w:lineRule="auto"/>
        <w:ind w:left="240"/>
        <w:rPr>
          <w:noProof/>
          <w:color w:val="000000"/>
        </w:rPr>
      </w:pPr>
      <w:hyperlink r:id="rId11" w:anchor="_Toc167804210" w:history="1">
        <w:r w:rsidR="0053577C">
          <w:rPr>
            <w:i/>
            <w:iCs/>
            <w:noProof/>
            <w:color w:val="000000"/>
            <w:u w:val="single"/>
          </w:rPr>
          <w:t xml:space="preserve">2.1 </w:t>
        </w:r>
        <w:r w:rsidR="0053577C" w:rsidRPr="00015F4D">
          <w:rPr>
            <w:i/>
            <w:iCs/>
            <w:noProof/>
            <w:color w:val="000000"/>
            <w:u w:val="single"/>
          </w:rPr>
          <w:t>Трудоемкость освоения дисциплины</w:t>
        </w:r>
        <w:r w:rsidR="0053577C" w:rsidRPr="00015F4D">
          <w:rPr>
            <w:i/>
            <w:iCs/>
            <w:noProof/>
            <w:webHidden/>
            <w:color w:val="000000"/>
            <w:u w:val="single"/>
          </w:rPr>
          <w:tab/>
        </w:r>
        <w:r w:rsidR="00CF66D5">
          <w:rPr>
            <w:i/>
            <w:iCs/>
            <w:noProof/>
            <w:webHidden/>
            <w:color w:val="000000"/>
            <w:u w:val="single"/>
          </w:rPr>
          <w:t>9</w:t>
        </w:r>
      </w:hyperlink>
    </w:p>
    <w:p w14:paraId="3242BE13" w14:textId="445A08D7" w:rsidR="0053577C" w:rsidRPr="00015F4D" w:rsidRDefault="003C006A" w:rsidP="0053577C">
      <w:pPr>
        <w:tabs>
          <w:tab w:val="right" w:leader="dot" w:pos="9639"/>
        </w:tabs>
        <w:spacing w:before="120" w:line="276" w:lineRule="auto"/>
        <w:ind w:left="240"/>
        <w:rPr>
          <w:noProof/>
          <w:color w:val="000000"/>
        </w:rPr>
      </w:pPr>
      <w:hyperlink r:id="rId12" w:anchor="_Toc167804211" w:history="1">
        <w:r w:rsidR="0053577C">
          <w:rPr>
            <w:i/>
            <w:iCs/>
            <w:noProof/>
            <w:color w:val="000000"/>
            <w:u w:val="single"/>
          </w:rPr>
          <w:t xml:space="preserve">2.2 </w:t>
        </w:r>
        <w:r w:rsidR="0053577C" w:rsidRPr="00015F4D">
          <w:rPr>
            <w:i/>
            <w:iCs/>
            <w:noProof/>
            <w:color w:val="000000"/>
            <w:u w:val="single"/>
          </w:rPr>
          <w:t xml:space="preserve">Содержание дисциплины </w:t>
        </w:r>
        <w:r w:rsidR="008E6793">
          <w:rPr>
            <w:i/>
            <w:iCs/>
            <w:noProof/>
            <w:color w:val="000000"/>
            <w:u w:val="single"/>
          </w:rPr>
          <w:t>ОП</w:t>
        </w:r>
        <w:r w:rsidR="0053577C" w:rsidRPr="0053577C">
          <w:rPr>
            <w:i/>
            <w:iCs/>
            <w:noProof/>
            <w:color w:val="000000"/>
            <w:u w:val="single"/>
          </w:rPr>
          <w:t>.</w:t>
        </w:r>
        <w:r w:rsidR="008E6793">
          <w:rPr>
            <w:i/>
            <w:iCs/>
            <w:noProof/>
            <w:color w:val="000000"/>
            <w:u w:val="single"/>
          </w:rPr>
          <w:t>1</w:t>
        </w:r>
        <w:r w:rsidR="0053577C" w:rsidRPr="0053577C">
          <w:rPr>
            <w:i/>
            <w:iCs/>
            <w:noProof/>
            <w:color w:val="000000"/>
            <w:u w:val="single"/>
          </w:rPr>
          <w:t>2 «</w:t>
        </w:r>
        <w:r w:rsidR="008E6793" w:rsidRPr="008E6793">
          <w:rPr>
            <w:color w:val="000000"/>
          </w:rPr>
          <w:t>Правовое обеспечение профессиональной деятельности</w:t>
        </w:r>
        <w:r w:rsidR="0053577C" w:rsidRPr="0053577C">
          <w:rPr>
            <w:i/>
            <w:iCs/>
            <w:noProof/>
            <w:color w:val="000000"/>
            <w:u w:val="single"/>
          </w:rPr>
          <w:t>»</w:t>
        </w:r>
        <w:r w:rsidR="008E6793">
          <w:rPr>
            <w:i/>
            <w:iCs/>
            <w:noProof/>
            <w:webHidden/>
            <w:color w:val="000000"/>
            <w:u w:val="single"/>
          </w:rPr>
          <w:t xml:space="preserve"> </w:t>
        </w:r>
        <w:r w:rsidR="00CF66D5">
          <w:rPr>
            <w:i/>
            <w:iCs/>
            <w:noProof/>
            <w:webHidden/>
            <w:color w:val="000000"/>
            <w:u w:val="single"/>
          </w:rPr>
          <w:t>………………………………………………………………………………………….</w:t>
        </w:r>
        <w:r w:rsidR="009E3932">
          <w:rPr>
            <w:i/>
            <w:iCs/>
            <w:noProof/>
            <w:webHidden/>
            <w:color w:val="000000"/>
            <w:u w:val="single"/>
          </w:rPr>
          <w:t>1</w:t>
        </w:r>
        <w:r w:rsidR="00CF66D5">
          <w:rPr>
            <w:i/>
            <w:iCs/>
            <w:noProof/>
            <w:webHidden/>
            <w:color w:val="000000"/>
            <w:u w:val="single"/>
          </w:rPr>
          <w:t>0</w:t>
        </w:r>
      </w:hyperlink>
    </w:p>
    <w:p w14:paraId="4582BF56" w14:textId="09C09C4D" w:rsidR="0053577C" w:rsidRPr="00015F4D" w:rsidRDefault="003C006A" w:rsidP="0053577C">
      <w:pPr>
        <w:tabs>
          <w:tab w:val="right" w:leader="dot" w:pos="9639"/>
        </w:tabs>
        <w:spacing w:before="120" w:line="276" w:lineRule="auto"/>
        <w:rPr>
          <w:noProof/>
          <w:color w:val="000000"/>
        </w:rPr>
      </w:pPr>
      <w:hyperlink r:id="rId13" w:anchor="_Toc167804212" w:history="1">
        <w:r w:rsidR="0053577C" w:rsidRPr="00015F4D">
          <w:rPr>
            <w:rFonts w:eastAsia="Calibri"/>
            <w:b/>
            <w:bCs/>
            <w:noProof/>
            <w:color w:val="000000"/>
            <w:u w:val="single"/>
            <w:lang w:eastAsia="en-US"/>
          </w:rPr>
          <w:t>3. Условия реализации ДИСЦИПЛИНЫ</w:t>
        </w:r>
        <w:r w:rsidR="0053577C" w:rsidRPr="00015F4D">
          <w:rPr>
            <w:rFonts w:eastAsia="Calibri"/>
            <w:b/>
            <w:bCs/>
            <w:noProof/>
            <w:webHidden/>
            <w:color w:val="000000"/>
            <w:u w:val="single"/>
            <w:lang w:eastAsia="en-US"/>
          </w:rPr>
          <w:tab/>
        </w:r>
        <w:r w:rsidR="0053577C" w:rsidRPr="00015F4D">
          <w:rPr>
            <w:rFonts w:eastAsia="Calibri"/>
            <w:b/>
            <w:bCs/>
            <w:noProof/>
            <w:webHidden/>
            <w:color w:val="000000"/>
            <w:u w:val="single"/>
            <w:lang w:eastAsia="en-US"/>
          </w:rPr>
          <w:fldChar w:fldCharType="begin"/>
        </w:r>
        <w:r w:rsidR="0053577C" w:rsidRPr="00015F4D">
          <w:rPr>
            <w:rFonts w:eastAsia="Calibri"/>
            <w:b/>
            <w:bCs/>
            <w:noProof/>
            <w:webHidden/>
            <w:color w:val="000000"/>
            <w:u w:val="single"/>
            <w:lang w:eastAsia="en-US"/>
          </w:rPr>
          <w:instrText xml:space="preserve"> PAGEREF _Toc167804212 \h </w:instrText>
        </w:r>
        <w:r w:rsidR="0053577C" w:rsidRPr="00015F4D">
          <w:rPr>
            <w:rFonts w:eastAsia="Calibri"/>
            <w:b/>
            <w:bCs/>
            <w:noProof/>
            <w:webHidden/>
            <w:color w:val="000000"/>
            <w:u w:val="single"/>
            <w:lang w:eastAsia="en-US"/>
          </w:rPr>
        </w:r>
        <w:r w:rsidR="0053577C" w:rsidRPr="00015F4D">
          <w:rPr>
            <w:rFonts w:eastAsia="Calibri"/>
            <w:b/>
            <w:bCs/>
            <w:noProof/>
            <w:webHidden/>
            <w:color w:val="000000"/>
            <w:u w:val="single"/>
            <w:lang w:eastAsia="en-US"/>
          </w:rPr>
          <w:fldChar w:fldCharType="separate"/>
        </w:r>
        <w:r w:rsidR="0053577C" w:rsidRPr="00015F4D">
          <w:rPr>
            <w:rFonts w:eastAsia="Calibri"/>
            <w:b/>
            <w:bCs/>
            <w:noProof/>
            <w:webHidden/>
            <w:color w:val="000000"/>
            <w:u w:val="single"/>
            <w:lang w:eastAsia="en-US"/>
          </w:rPr>
          <w:t>1</w:t>
        </w:r>
        <w:r w:rsidR="0053577C" w:rsidRPr="00015F4D">
          <w:rPr>
            <w:rFonts w:eastAsia="Calibri"/>
            <w:b/>
            <w:bCs/>
            <w:noProof/>
            <w:webHidden/>
            <w:color w:val="000000"/>
            <w:u w:val="single"/>
            <w:lang w:eastAsia="en-US"/>
          </w:rPr>
          <w:fldChar w:fldCharType="end"/>
        </w:r>
      </w:hyperlink>
      <w:r w:rsidR="00CF66D5">
        <w:rPr>
          <w:rFonts w:eastAsia="Calibri"/>
          <w:b/>
          <w:bCs/>
          <w:noProof/>
          <w:color w:val="000000"/>
          <w:u w:val="single"/>
          <w:lang w:eastAsia="en-US"/>
        </w:rPr>
        <w:t>5</w:t>
      </w:r>
    </w:p>
    <w:p w14:paraId="43F31751" w14:textId="194AAF5A" w:rsidR="0053577C" w:rsidRPr="00015F4D" w:rsidRDefault="0053577C" w:rsidP="0053577C">
      <w:pPr>
        <w:tabs>
          <w:tab w:val="right" w:leader="dot" w:pos="9639"/>
        </w:tabs>
        <w:spacing w:before="120" w:line="276" w:lineRule="auto"/>
        <w:ind w:left="240"/>
        <w:rPr>
          <w:noProof/>
          <w:color w:val="000000"/>
        </w:rPr>
      </w:pPr>
      <w:r>
        <w:rPr>
          <w:i/>
          <w:iCs/>
          <w:noProof/>
          <w:color w:val="000000"/>
          <w:u w:val="single"/>
        </w:rPr>
        <w:t xml:space="preserve">3.1 </w:t>
      </w:r>
      <w:r w:rsidRPr="00015F4D">
        <w:rPr>
          <w:i/>
          <w:iCs/>
          <w:noProof/>
          <w:color w:val="000000"/>
          <w:u w:val="single"/>
        </w:rPr>
        <w:t xml:space="preserve"> Материально-техническое обеспечение</w:t>
      </w:r>
      <w:r w:rsidRPr="00015F4D">
        <w:rPr>
          <w:i/>
          <w:iCs/>
          <w:noProof/>
          <w:webHidden/>
          <w:color w:val="000000"/>
          <w:u w:val="single"/>
        </w:rPr>
        <w:tab/>
      </w:r>
      <w:r w:rsidRPr="00015F4D">
        <w:rPr>
          <w:i/>
          <w:iCs/>
          <w:noProof/>
          <w:webHidden/>
          <w:color w:val="000000"/>
          <w:u w:val="single"/>
        </w:rPr>
        <w:fldChar w:fldCharType="begin"/>
      </w:r>
      <w:r w:rsidRPr="00015F4D">
        <w:rPr>
          <w:i/>
          <w:iCs/>
          <w:noProof/>
          <w:webHidden/>
          <w:color w:val="000000"/>
          <w:u w:val="single"/>
        </w:rPr>
        <w:instrText xml:space="preserve"> PAGEREF _Toc167804213 \h </w:instrText>
      </w:r>
      <w:r w:rsidRPr="00015F4D">
        <w:rPr>
          <w:i/>
          <w:iCs/>
          <w:noProof/>
          <w:webHidden/>
          <w:color w:val="000000"/>
          <w:u w:val="single"/>
        </w:rPr>
      </w:r>
      <w:r w:rsidRPr="00015F4D">
        <w:rPr>
          <w:i/>
          <w:iCs/>
          <w:noProof/>
          <w:webHidden/>
          <w:color w:val="000000"/>
          <w:u w:val="single"/>
        </w:rPr>
        <w:fldChar w:fldCharType="separate"/>
      </w:r>
      <w:r w:rsidRPr="00015F4D">
        <w:rPr>
          <w:i/>
          <w:iCs/>
          <w:noProof/>
          <w:webHidden/>
          <w:color w:val="000000"/>
          <w:u w:val="single"/>
        </w:rPr>
        <w:t>1</w:t>
      </w:r>
      <w:r w:rsidRPr="00015F4D">
        <w:rPr>
          <w:i/>
          <w:iCs/>
          <w:noProof/>
          <w:webHidden/>
          <w:color w:val="000000"/>
          <w:u w:val="single"/>
        </w:rPr>
        <w:fldChar w:fldCharType="end"/>
      </w:r>
      <w:r w:rsidR="00CF66D5">
        <w:rPr>
          <w:i/>
          <w:iCs/>
          <w:noProof/>
          <w:color w:val="000000"/>
          <w:u w:val="single"/>
        </w:rPr>
        <w:t>5</w:t>
      </w:r>
    </w:p>
    <w:p w14:paraId="5FD2466E" w14:textId="68120C95" w:rsidR="0053577C" w:rsidRPr="00015F4D" w:rsidRDefault="003C006A" w:rsidP="0053577C">
      <w:pPr>
        <w:tabs>
          <w:tab w:val="right" w:leader="dot" w:pos="9639"/>
        </w:tabs>
        <w:spacing w:before="120" w:line="276" w:lineRule="auto"/>
        <w:ind w:left="240"/>
        <w:rPr>
          <w:noProof/>
          <w:color w:val="000000"/>
        </w:rPr>
      </w:pPr>
      <w:hyperlink r:id="rId14" w:anchor="_Toc167804214" w:history="1">
        <w:r w:rsidR="0053577C">
          <w:rPr>
            <w:i/>
            <w:iCs/>
            <w:noProof/>
            <w:color w:val="000000"/>
            <w:u w:val="single"/>
          </w:rPr>
          <w:t xml:space="preserve">3.2 </w:t>
        </w:r>
        <w:r w:rsidR="0053577C" w:rsidRPr="00015F4D">
          <w:rPr>
            <w:i/>
            <w:iCs/>
            <w:noProof/>
            <w:color w:val="000000"/>
            <w:u w:val="single"/>
          </w:rPr>
          <w:t>Учебно-методическое обеспечение</w:t>
        </w:r>
        <w:r w:rsidR="0053577C" w:rsidRPr="00015F4D">
          <w:rPr>
            <w:i/>
            <w:iCs/>
            <w:noProof/>
            <w:webHidden/>
            <w:color w:val="000000"/>
            <w:u w:val="single"/>
          </w:rPr>
          <w:tab/>
        </w:r>
        <w:r w:rsidR="0053577C" w:rsidRPr="00015F4D">
          <w:rPr>
            <w:i/>
            <w:iCs/>
            <w:noProof/>
            <w:webHidden/>
            <w:color w:val="000000"/>
            <w:u w:val="single"/>
          </w:rPr>
          <w:fldChar w:fldCharType="begin"/>
        </w:r>
        <w:r w:rsidR="0053577C" w:rsidRPr="00015F4D">
          <w:rPr>
            <w:i/>
            <w:iCs/>
            <w:noProof/>
            <w:webHidden/>
            <w:color w:val="000000"/>
            <w:u w:val="single"/>
          </w:rPr>
          <w:instrText xml:space="preserve"> PAGEREF _Toc167804214 \h </w:instrText>
        </w:r>
        <w:r w:rsidR="0053577C" w:rsidRPr="00015F4D">
          <w:rPr>
            <w:i/>
            <w:iCs/>
            <w:noProof/>
            <w:webHidden/>
            <w:color w:val="000000"/>
            <w:u w:val="single"/>
          </w:rPr>
        </w:r>
        <w:r w:rsidR="0053577C" w:rsidRPr="00015F4D">
          <w:rPr>
            <w:i/>
            <w:iCs/>
            <w:noProof/>
            <w:webHidden/>
            <w:color w:val="000000"/>
            <w:u w:val="single"/>
          </w:rPr>
          <w:fldChar w:fldCharType="separate"/>
        </w:r>
        <w:r w:rsidR="0053577C" w:rsidRPr="00015F4D">
          <w:rPr>
            <w:i/>
            <w:iCs/>
            <w:noProof/>
            <w:webHidden/>
            <w:color w:val="000000"/>
            <w:u w:val="single"/>
          </w:rPr>
          <w:t>1</w:t>
        </w:r>
        <w:r w:rsidR="0053577C" w:rsidRPr="00015F4D">
          <w:rPr>
            <w:i/>
            <w:iCs/>
            <w:noProof/>
            <w:webHidden/>
            <w:color w:val="000000"/>
            <w:u w:val="single"/>
          </w:rPr>
          <w:fldChar w:fldCharType="end"/>
        </w:r>
      </w:hyperlink>
      <w:r w:rsidR="00CF66D5">
        <w:rPr>
          <w:i/>
          <w:iCs/>
          <w:noProof/>
          <w:color w:val="000000"/>
          <w:u w:val="single"/>
        </w:rPr>
        <w:t>5</w:t>
      </w:r>
    </w:p>
    <w:p w14:paraId="20E4D928" w14:textId="645F65DF" w:rsidR="0053577C" w:rsidRDefault="0053577C" w:rsidP="0053577C">
      <w:pPr>
        <w:tabs>
          <w:tab w:val="right" w:leader="dot" w:pos="9639"/>
        </w:tabs>
        <w:spacing w:before="120" w:line="276" w:lineRule="auto"/>
        <w:rPr>
          <w:rFonts w:eastAsia="Calibri"/>
          <w:b/>
          <w:bCs/>
          <w:noProof/>
          <w:webHidden/>
          <w:color w:val="000000"/>
          <w:u w:val="single"/>
          <w:lang w:eastAsia="en-US"/>
        </w:rPr>
      </w:pPr>
      <w:r w:rsidRPr="00015F4D">
        <w:rPr>
          <w:rFonts w:eastAsia="Calibri"/>
          <w:b/>
          <w:bCs/>
          <w:noProof/>
          <w:color w:val="000000"/>
          <w:u w:val="single"/>
          <w:lang w:eastAsia="en-US"/>
        </w:rPr>
        <w:t>4. Контроль и оценка результатов освоения ДИСЦИПЛИНЫ</w:t>
      </w:r>
      <w:r w:rsidRPr="00015F4D">
        <w:rPr>
          <w:rFonts w:eastAsia="Calibri"/>
          <w:b/>
          <w:bCs/>
          <w:noProof/>
          <w:webHidden/>
          <w:color w:val="000000"/>
          <w:u w:val="single"/>
          <w:lang w:eastAsia="en-US"/>
        </w:rPr>
        <w:tab/>
      </w:r>
      <w:r>
        <w:rPr>
          <w:rFonts w:eastAsia="Calibri"/>
          <w:b/>
          <w:bCs/>
          <w:noProof/>
          <w:webHidden/>
          <w:color w:val="000000"/>
          <w:u w:val="single"/>
          <w:lang w:eastAsia="en-US"/>
        </w:rPr>
        <w:t>1</w:t>
      </w:r>
      <w:r w:rsidR="00CF66D5">
        <w:rPr>
          <w:rFonts w:eastAsia="Calibri"/>
          <w:b/>
          <w:bCs/>
          <w:noProof/>
          <w:webHidden/>
          <w:color w:val="000000"/>
          <w:u w:val="single"/>
          <w:lang w:eastAsia="en-US"/>
        </w:rPr>
        <w:t>6</w:t>
      </w:r>
    </w:p>
    <w:p w14:paraId="066B9C4A" w14:textId="77777777" w:rsidR="0053577C" w:rsidRPr="00015F4D" w:rsidRDefault="0053577C" w:rsidP="0053577C">
      <w:pPr>
        <w:tabs>
          <w:tab w:val="right" w:leader="dot" w:pos="9639"/>
        </w:tabs>
        <w:spacing w:before="120" w:line="276" w:lineRule="auto"/>
        <w:rPr>
          <w:noProof/>
          <w:color w:val="000000"/>
        </w:rPr>
      </w:pPr>
    </w:p>
    <w:p w14:paraId="695784AB" w14:textId="77777777" w:rsidR="0053577C" w:rsidRPr="00015F4D" w:rsidRDefault="0053577C" w:rsidP="0053577C">
      <w:pPr>
        <w:spacing w:line="276" w:lineRule="auto"/>
        <w:rPr>
          <w:rFonts w:eastAsia="Calibri"/>
          <w:color w:val="000000"/>
          <w:lang w:eastAsia="en-US"/>
        </w:rPr>
      </w:pPr>
      <w:r w:rsidRPr="00015F4D">
        <w:rPr>
          <w:rFonts w:eastAsia="Calibri"/>
          <w:b/>
          <w:bCs/>
          <w:color w:val="000000"/>
          <w:lang w:eastAsia="en-US"/>
        </w:rPr>
        <w:fldChar w:fldCharType="end"/>
      </w:r>
    </w:p>
    <w:p w14:paraId="5D898064" w14:textId="0970DAF4" w:rsidR="0053577C" w:rsidRDefault="0053577C">
      <w:pPr>
        <w:spacing w:after="160" w:line="259" w:lineRule="auto"/>
      </w:pPr>
      <w:r>
        <w:br w:type="page"/>
      </w:r>
    </w:p>
    <w:p w14:paraId="3CEB15A7" w14:textId="2273D848" w:rsidR="0053577C" w:rsidRPr="00CB7991" w:rsidRDefault="0053577C" w:rsidP="00535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D81B6D">
        <w:rPr>
          <w:b/>
          <w:caps/>
          <w:sz w:val="28"/>
          <w:szCs w:val="28"/>
        </w:rPr>
        <w:lastRenderedPageBreak/>
        <w:t xml:space="preserve">1. ОБЩАЯ ХАРАКТЕРИСТИКА РАБОЧЕЙ ПРОГРАММЫ УЧЕБНОЙ ДИСЦИПЛИНЫ </w:t>
      </w:r>
      <w:r w:rsidR="003A7985" w:rsidRPr="003A7985">
        <w:rPr>
          <w:b/>
          <w:caps/>
          <w:sz w:val="28"/>
          <w:szCs w:val="28"/>
        </w:rPr>
        <w:t>ОП.12 «Правовое обеспечение профессиональной деятельности»</w:t>
      </w:r>
    </w:p>
    <w:p w14:paraId="21AA8D20" w14:textId="77777777" w:rsidR="0053577C" w:rsidRPr="00DC79EF" w:rsidRDefault="0053577C" w:rsidP="00535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sz w:val="20"/>
          <w:szCs w:val="20"/>
        </w:rPr>
      </w:pPr>
    </w:p>
    <w:p w14:paraId="26F4B5DB" w14:textId="77777777" w:rsidR="0053577C" w:rsidRPr="00D81B6D" w:rsidRDefault="0053577C" w:rsidP="0053577C">
      <w:pPr>
        <w:ind w:firstLine="709"/>
        <w:jc w:val="both"/>
        <w:outlineLvl w:val="1"/>
        <w:rPr>
          <w:rFonts w:eastAsia="Segoe UI"/>
          <w:b/>
          <w:bCs/>
          <w:color w:val="000000"/>
          <w:spacing w:val="15"/>
          <w:sz w:val="28"/>
          <w:szCs w:val="28"/>
        </w:rPr>
      </w:pPr>
      <w:bookmarkStart w:id="0" w:name="_Toc167804207"/>
      <w:r>
        <w:rPr>
          <w:rFonts w:eastAsia="Segoe UI"/>
          <w:b/>
          <w:bCs/>
          <w:color w:val="000000"/>
          <w:spacing w:val="15"/>
          <w:sz w:val="28"/>
          <w:szCs w:val="28"/>
        </w:rPr>
        <w:t>1.1</w:t>
      </w:r>
      <w:r w:rsidRPr="00D81B6D">
        <w:rPr>
          <w:rFonts w:eastAsia="Segoe UI"/>
          <w:b/>
          <w:bCs/>
          <w:color w:val="000000"/>
          <w:spacing w:val="15"/>
          <w:sz w:val="28"/>
          <w:szCs w:val="28"/>
        </w:rPr>
        <w:t xml:space="preserve"> Цель и место дисциплины в структуре образовательной программы</w:t>
      </w:r>
      <w:bookmarkEnd w:id="0"/>
    </w:p>
    <w:p w14:paraId="14F15300" w14:textId="77777777" w:rsidR="0053577C" w:rsidRDefault="0053577C" w:rsidP="0053577C">
      <w:pPr>
        <w:suppressAutoHyphens/>
        <w:ind w:firstLine="709"/>
        <w:jc w:val="both"/>
        <w:rPr>
          <w:color w:val="000000"/>
          <w:sz w:val="28"/>
          <w:szCs w:val="28"/>
        </w:rPr>
      </w:pPr>
    </w:p>
    <w:p w14:paraId="0909E292" w14:textId="4EE36277" w:rsidR="0053577C" w:rsidRDefault="001222E0" w:rsidP="0053577C">
      <w:pPr>
        <w:suppressAutoHyphens/>
        <w:ind w:firstLine="709"/>
        <w:jc w:val="both"/>
        <w:rPr>
          <w:color w:val="000000"/>
          <w:sz w:val="28"/>
          <w:szCs w:val="28"/>
        </w:rPr>
      </w:pPr>
      <w:r>
        <w:rPr>
          <w:color w:val="000000"/>
          <w:sz w:val="28"/>
          <w:szCs w:val="28"/>
        </w:rPr>
        <w:t xml:space="preserve">Учебная </w:t>
      </w:r>
      <w:r w:rsidR="0053577C" w:rsidRPr="00D81B6D">
        <w:rPr>
          <w:color w:val="000000"/>
          <w:sz w:val="28"/>
          <w:szCs w:val="28"/>
        </w:rPr>
        <w:t>дисциплин</w:t>
      </w:r>
      <w:r>
        <w:rPr>
          <w:color w:val="000000"/>
          <w:sz w:val="28"/>
          <w:szCs w:val="28"/>
        </w:rPr>
        <w:t>а</w:t>
      </w:r>
      <w:r w:rsidR="0053577C" w:rsidRPr="00D81B6D">
        <w:rPr>
          <w:color w:val="000000"/>
          <w:sz w:val="28"/>
          <w:szCs w:val="28"/>
        </w:rPr>
        <w:t xml:space="preserve"> </w:t>
      </w:r>
      <w:r w:rsidR="008E6793" w:rsidRPr="00961982">
        <w:rPr>
          <w:b/>
          <w:color w:val="000000"/>
        </w:rPr>
        <w:t>ОП.12</w:t>
      </w:r>
      <w:r w:rsidR="008E6793" w:rsidRPr="0053577C">
        <w:rPr>
          <w:color w:val="000000"/>
          <w:sz w:val="28"/>
          <w:szCs w:val="28"/>
        </w:rPr>
        <w:t xml:space="preserve"> </w:t>
      </w:r>
      <w:r w:rsidR="0053577C" w:rsidRPr="0053577C">
        <w:rPr>
          <w:color w:val="000000"/>
          <w:sz w:val="28"/>
          <w:szCs w:val="28"/>
        </w:rPr>
        <w:t>«</w:t>
      </w:r>
      <w:r w:rsidR="008E6793" w:rsidRPr="008E6793">
        <w:rPr>
          <w:color w:val="000000"/>
          <w:sz w:val="28"/>
          <w:szCs w:val="28"/>
        </w:rPr>
        <w:t>Правовое обеспечение профессиональной деятельности</w:t>
      </w:r>
      <w:r w:rsidR="0053577C" w:rsidRPr="0053577C">
        <w:rPr>
          <w:color w:val="000000"/>
          <w:sz w:val="28"/>
          <w:szCs w:val="28"/>
        </w:rPr>
        <w:t>»</w:t>
      </w:r>
      <w:r w:rsidR="0053577C">
        <w:rPr>
          <w:color w:val="000000"/>
          <w:sz w:val="28"/>
          <w:szCs w:val="28"/>
        </w:rPr>
        <w:t xml:space="preserve"> </w:t>
      </w:r>
      <w:r w:rsidRPr="001222E0">
        <w:rPr>
          <w:color w:val="000000"/>
          <w:sz w:val="28"/>
          <w:szCs w:val="28"/>
        </w:rPr>
        <w:t xml:space="preserve">обеспечивает формирование профессиональных и общих компетенций по всем видам деятельности ФГОС по </w:t>
      </w:r>
      <w:proofErr w:type="gramStart"/>
      <w:r w:rsidRPr="001222E0">
        <w:rPr>
          <w:color w:val="000000"/>
          <w:sz w:val="28"/>
          <w:szCs w:val="28"/>
        </w:rPr>
        <w:t>специальности  08.02.01</w:t>
      </w:r>
      <w:proofErr w:type="gramEnd"/>
      <w:r w:rsidRPr="001222E0">
        <w:rPr>
          <w:color w:val="000000"/>
          <w:sz w:val="28"/>
          <w:szCs w:val="28"/>
        </w:rPr>
        <w:t xml:space="preserve"> Строительство  и эксплуатация зданий и сооружений.</w:t>
      </w:r>
    </w:p>
    <w:p w14:paraId="76E1A16D" w14:textId="103980F4" w:rsidR="001222E0" w:rsidRPr="001222E0" w:rsidRDefault="001222E0" w:rsidP="0053577C">
      <w:pPr>
        <w:suppressAutoHyphens/>
        <w:ind w:firstLine="709"/>
        <w:jc w:val="both"/>
        <w:rPr>
          <w:color w:val="000000"/>
          <w:sz w:val="28"/>
          <w:szCs w:val="28"/>
        </w:rPr>
      </w:pPr>
      <w:r w:rsidRPr="001222E0">
        <w:rPr>
          <w:sz w:val="28"/>
          <w:szCs w:val="28"/>
        </w:rPr>
        <w:t xml:space="preserve">Результатом освоения программы учебной дисциплины является овладение обучающимися знаниями, умениями по </w:t>
      </w:r>
      <w:r w:rsidR="003A7985">
        <w:rPr>
          <w:sz w:val="28"/>
          <w:szCs w:val="28"/>
        </w:rPr>
        <w:t>правовым</w:t>
      </w:r>
      <w:r w:rsidRPr="001222E0">
        <w:rPr>
          <w:sz w:val="28"/>
          <w:szCs w:val="28"/>
        </w:rPr>
        <w:t xml:space="preserve"> основам </w:t>
      </w:r>
      <w:r w:rsidR="003A7985">
        <w:rPr>
          <w:sz w:val="28"/>
          <w:szCs w:val="28"/>
        </w:rPr>
        <w:t>в профессиональной деятельности.</w:t>
      </w:r>
    </w:p>
    <w:p w14:paraId="5B45BE06" w14:textId="7433DE4C" w:rsidR="0053577C" w:rsidRPr="00D81B6D" w:rsidRDefault="0053577C" w:rsidP="0053577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Calibri"/>
          <w:color w:val="000000"/>
          <w:sz w:val="28"/>
          <w:szCs w:val="28"/>
          <w:lang w:eastAsia="ar-SA"/>
        </w:rPr>
      </w:pPr>
      <w:r w:rsidRPr="00431EC0">
        <w:rPr>
          <w:rFonts w:eastAsia="Calibri"/>
          <w:color w:val="000000"/>
          <w:sz w:val="28"/>
          <w:szCs w:val="28"/>
          <w:lang w:eastAsia="en-US"/>
        </w:rPr>
        <w:t>Дисциплина «</w:t>
      </w:r>
      <w:r w:rsidR="008E6793" w:rsidRPr="008E6793">
        <w:rPr>
          <w:color w:val="000000"/>
          <w:sz w:val="28"/>
          <w:szCs w:val="28"/>
        </w:rPr>
        <w:t>Правовое обеспечение профессиональной деятельности</w:t>
      </w:r>
      <w:r w:rsidRPr="00431EC0">
        <w:rPr>
          <w:rFonts w:eastAsia="Calibri"/>
          <w:color w:val="000000"/>
          <w:sz w:val="28"/>
          <w:szCs w:val="28"/>
          <w:lang w:eastAsia="en-US"/>
        </w:rPr>
        <w:t xml:space="preserve">» включена в </w:t>
      </w:r>
      <w:r w:rsidR="00431EC0" w:rsidRPr="00431EC0">
        <w:rPr>
          <w:rFonts w:eastAsia="Calibri"/>
          <w:color w:val="000000"/>
          <w:sz w:val="28"/>
          <w:szCs w:val="28"/>
          <w:lang w:eastAsia="en-US"/>
        </w:rPr>
        <w:t>вариативную</w:t>
      </w:r>
      <w:r w:rsidRPr="00431EC0">
        <w:rPr>
          <w:rFonts w:eastAsia="Calibri"/>
          <w:color w:val="000000"/>
          <w:sz w:val="28"/>
          <w:szCs w:val="28"/>
          <w:lang w:eastAsia="en-US"/>
        </w:rPr>
        <w:t xml:space="preserve"> часть естественного и общего математического цикла образовательной программы </w:t>
      </w:r>
      <w:r w:rsidRPr="00431EC0">
        <w:rPr>
          <w:rFonts w:eastAsia="Calibri"/>
          <w:color w:val="000000"/>
          <w:sz w:val="28"/>
          <w:szCs w:val="28"/>
          <w:lang w:eastAsia="ar-SA"/>
        </w:rPr>
        <w:t>в соответствии с ФГОС СПО по специальности 08.02.01. Строительство и эксплуатация зданий и сооружений.</w:t>
      </w:r>
      <w:r w:rsidRPr="00D81B6D">
        <w:rPr>
          <w:rFonts w:eastAsia="Calibri"/>
          <w:color w:val="000000"/>
          <w:sz w:val="28"/>
          <w:szCs w:val="28"/>
          <w:lang w:eastAsia="ar-SA"/>
        </w:rPr>
        <w:t xml:space="preserve"> </w:t>
      </w:r>
    </w:p>
    <w:p w14:paraId="1D97D4DB" w14:textId="77777777" w:rsidR="0053577C" w:rsidRPr="00D81B6D" w:rsidRDefault="0053577C" w:rsidP="00535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p>
    <w:p w14:paraId="64CDA5E1" w14:textId="77777777" w:rsidR="0053577C" w:rsidRPr="00D81B6D" w:rsidRDefault="0053577C" w:rsidP="0053577C">
      <w:pPr>
        <w:spacing w:after="120" w:line="276" w:lineRule="auto"/>
        <w:ind w:firstLine="709"/>
        <w:outlineLvl w:val="1"/>
        <w:rPr>
          <w:rFonts w:eastAsia="Segoe UI"/>
          <w:b/>
          <w:bCs/>
          <w:color w:val="000000"/>
          <w:spacing w:val="15"/>
          <w:sz w:val="28"/>
          <w:szCs w:val="28"/>
        </w:rPr>
      </w:pPr>
      <w:bookmarkStart w:id="1" w:name="_Toc167804208"/>
      <w:r>
        <w:rPr>
          <w:rFonts w:eastAsia="Segoe UI"/>
          <w:b/>
          <w:bCs/>
          <w:color w:val="000000"/>
          <w:spacing w:val="15"/>
          <w:sz w:val="28"/>
          <w:szCs w:val="28"/>
        </w:rPr>
        <w:t>1.2</w:t>
      </w:r>
      <w:r w:rsidRPr="00D81B6D">
        <w:rPr>
          <w:rFonts w:eastAsia="Segoe UI"/>
          <w:b/>
          <w:bCs/>
          <w:color w:val="000000"/>
          <w:spacing w:val="15"/>
          <w:sz w:val="28"/>
          <w:szCs w:val="28"/>
        </w:rPr>
        <w:t xml:space="preserve"> Планируемые результаты освоения дисциплины</w:t>
      </w:r>
      <w:bookmarkEnd w:id="1"/>
    </w:p>
    <w:p w14:paraId="40619E27" w14:textId="77777777" w:rsidR="0053577C" w:rsidRPr="00D81B6D" w:rsidRDefault="0053577C" w:rsidP="0053577C">
      <w:pPr>
        <w:ind w:firstLine="709"/>
        <w:jc w:val="both"/>
        <w:rPr>
          <w:color w:val="000000"/>
          <w:sz w:val="28"/>
          <w:szCs w:val="28"/>
        </w:rPr>
      </w:pPr>
      <w:r w:rsidRPr="00D81B6D">
        <w:rPr>
          <w:color w:val="000000"/>
          <w:sz w:val="28"/>
          <w:szCs w:val="28"/>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7BFD09D8" w14:textId="77777777" w:rsidR="0053577C" w:rsidRPr="00131C60" w:rsidRDefault="0053577C" w:rsidP="0053577C">
      <w:pPr>
        <w:spacing w:line="276" w:lineRule="auto"/>
        <w:ind w:firstLine="709"/>
        <w:jc w:val="both"/>
        <w:rPr>
          <w:sz w:val="28"/>
          <w:szCs w:val="28"/>
        </w:rPr>
      </w:pPr>
      <w:r w:rsidRPr="00544BF8">
        <w:rPr>
          <w:rFonts w:eastAsia="Calibri"/>
          <w:bCs/>
          <w:color w:val="000000"/>
          <w:sz w:val="28"/>
          <w:szCs w:val="28"/>
          <w:lang w:eastAsia="en-US"/>
        </w:rPr>
        <w:t xml:space="preserve">В результате освоения дисциплины обучающийся должен овладеть </w:t>
      </w:r>
      <w:r w:rsidRPr="00544BF8">
        <w:rPr>
          <w:sz w:val="28"/>
          <w:szCs w:val="28"/>
        </w:rPr>
        <w:t>профессиональными (ПК), общими (ОК) компетенциями, и ценностными ориентирами</w:t>
      </w:r>
      <w:r w:rsidRPr="00544BF8">
        <w:rPr>
          <w:rFonts w:eastAsia="Calibri"/>
          <w:bCs/>
          <w:color w:val="000000"/>
          <w:sz w:val="28"/>
          <w:szCs w:val="28"/>
          <w:vertAlign w:val="superscript"/>
          <w:lang w:eastAsia="en-US"/>
        </w:rPr>
        <w:footnoteReference w:id="1"/>
      </w:r>
      <w:r w:rsidRPr="00544BF8">
        <w:rPr>
          <w:rFonts w:eastAsia="Calibri"/>
          <w:bCs/>
          <w:color w:val="000000"/>
          <w:sz w:val="28"/>
          <w:szCs w:val="28"/>
          <w:lang w:eastAsia="en-US"/>
        </w:rPr>
        <w:t>:</w:t>
      </w:r>
    </w:p>
    <w:p w14:paraId="498C7BE3" w14:textId="77777777" w:rsidR="0053577C" w:rsidRPr="00CB7991" w:rsidRDefault="0053577C" w:rsidP="00535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3755"/>
        <w:gridCol w:w="3098"/>
        <w:gridCol w:w="1352"/>
      </w:tblGrid>
      <w:tr w:rsidR="00620B43" w:rsidRPr="00015F4D" w14:paraId="1610E15F" w14:textId="77777777" w:rsidTr="00AA06EF">
        <w:tc>
          <w:tcPr>
            <w:tcW w:w="1160" w:type="dxa"/>
            <w:tcBorders>
              <w:top w:val="single" w:sz="4" w:space="0" w:color="auto"/>
              <w:left w:val="single" w:sz="4" w:space="0" w:color="auto"/>
              <w:bottom w:val="single" w:sz="4" w:space="0" w:color="auto"/>
              <w:right w:val="single" w:sz="4" w:space="0" w:color="auto"/>
            </w:tcBorders>
            <w:hideMark/>
          </w:tcPr>
          <w:p w14:paraId="72321181" w14:textId="77777777" w:rsidR="00620B43" w:rsidRPr="00015F4D" w:rsidRDefault="00620B43" w:rsidP="00D4685F">
            <w:pPr>
              <w:rPr>
                <w:rFonts w:eastAsia="Calibri"/>
                <w:b/>
                <w:color w:val="000000"/>
                <w:lang w:eastAsia="en-US"/>
              </w:rPr>
            </w:pPr>
            <w:r w:rsidRPr="00015F4D">
              <w:rPr>
                <w:rFonts w:eastAsia="Calibri"/>
                <w:b/>
                <w:color w:val="000000"/>
                <w:lang w:eastAsia="en-US"/>
              </w:rPr>
              <w:t xml:space="preserve">Код ОК, </w:t>
            </w:r>
          </w:p>
          <w:p w14:paraId="05D667FF" w14:textId="77777777" w:rsidR="00620B43" w:rsidRPr="00015F4D" w:rsidRDefault="00620B43" w:rsidP="00D4685F">
            <w:pPr>
              <w:rPr>
                <w:rFonts w:eastAsia="Calibri"/>
                <w:b/>
                <w:i/>
                <w:color w:val="000000"/>
                <w:lang w:eastAsia="en-US"/>
              </w:rPr>
            </w:pPr>
            <w:r w:rsidRPr="00015F4D">
              <w:rPr>
                <w:rFonts w:eastAsia="Calibri"/>
                <w:b/>
                <w:color w:val="000000"/>
                <w:lang w:eastAsia="en-US"/>
              </w:rPr>
              <w:t>ПК</w:t>
            </w:r>
            <w:r w:rsidRPr="00015F4D">
              <w:rPr>
                <w:rFonts w:eastAsia="Calibri"/>
                <w:b/>
                <w:i/>
                <w:color w:val="000000"/>
                <w:lang w:eastAsia="en-US"/>
              </w:rPr>
              <w:t xml:space="preserve"> </w:t>
            </w:r>
          </w:p>
        </w:tc>
        <w:tc>
          <w:tcPr>
            <w:tcW w:w="3797" w:type="dxa"/>
            <w:tcBorders>
              <w:top w:val="single" w:sz="4" w:space="0" w:color="auto"/>
              <w:left w:val="single" w:sz="4" w:space="0" w:color="auto"/>
              <w:bottom w:val="single" w:sz="4" w:space="0" w:color="auto"/>
              <w:right w:val="single" w:sz="4" w:space="0" w:color="auto"/>
            </w:tcBorders>
            <w:hideMark/>
          </w:tcPr>
          <w:p w14:paraId="0D6044EE" w14:textId="77777777" w:rsidR="00620B43" w:rsidRPr="00015F4D" w:rsidRDefault="00620B43" w:rsidP="00D4685F">
            <w:pPr>
              <w:jc w:val="center"/>
              <w:rPr>
                <w:rFonts w:eastAsia="Calibri"/>
                <w:b/>
                <w:color w:val="000000"/>
                <w:lang w:eastAsia="en-US"/>
              </w:rPr>
            </w:pPr>
            <w:r w:rsidRPr="00015F4D">
              <w:rPr>
                <w:rFonts w:eastAsia="Calibri"/>
                <w:b/>
                <w:color w:val="000000"/>
                <w:lang w:eastAsia="en-US"/>
              </w:rPr>
              <w:t>Уметь</w:t>
            </w:r>
          </w:p>
        </w:tc>
        <w:tc>
          <w:tcPr>
            <w:tcW w:w="3118" w:type="dxa"/>
            <w:tcBorders>
              <w:top w:val="single" w:sz="4" w:space="0" w:color="auto"/>
              <w:left w:val="single" w:sz="4" w:space="0" w:color="auto"/>
              <w:bottom w:val="single" w:sz="4" w:space="0" w:color="auto"/>
              <w:right w:val="single" w:sz="4" w:space="0" w:color="auto"/>
            </w:tcBorders>
            <w:hideMark/>
          </w:tcPr>
          <w:p w14:paraId="41412724" w14:textId="77777777" w:rsidR="00620B43" w:rsidRPr="00015F4D" w:rsidRDefault="00620B43" w:rsidP="00D4685F">
            <w:pPr>
              <w:jc w:val="center"/>
              <w:rPr>
                <w:rFonts w:eastAsia="Calibri"/>
                <w:b/>
                <w:i/>
                <w:color w:val="000000"/>
                <w:lang w:eastAsia="en-US"/>
              </w:rPr>
            </w:pPr>
            <w:r w:rsidRPr="00015F4D">
              <w:rPr>
                <w:rFonts w:eastAsia="Calibri"/>
                <w:b/>
                <w:color w:val="000000"/>
                <w:lang w:eastAsia="en-US"/>
              </w:rPr>
              <w:t>Знать</w:t>
            </w:r>
          </w:p>
        </w:tc>
        <w:tc>
          <w:tcPr>
            <w:tcW w:w="1276" w:type="dxa"/>
            <w:tcBorders>
              <w:top w:val="single" w:sz="4" w:space="0" w:color="auto"/>
              <w:left w:val="single" w:sz="4" w:space="0" w:color="auto"/>
              <w:bottom w:val="single" w:sz="4" w:space="0" w:color="auto"/>
              <w:right w:val="single" w:sz="4" w:space="0" w:color="auto"/>
            </w:tcBorders>
            <w:hideMark/>
          </w:tcPr>
          <w:p w14:paraId="7B877142" w14:textId="77777777" w:rsidR="00620B43" w:rsidRPr="00015F4D" w:rsidRDefault="00620B43" w:rsidP="00D4685F">
            <w:pPr>
              <w:jc w:val="center"/>
              <w:rPr>
                <w:rFonts w:eastAsia="Calibri"/>
                <w:b/>
                <w:i/>
                <w:color w:val="000000"/>
                <w:lang w:eastAsia="en-US"/>
              </w:rPr>
            </w:pPr>
            <w:r w:rsidRPr="00015F4D">
              <w:rPr>
                <w:rFonts w:eastAsia="Calibri"/>
                <w:b/>
                <w:color w:val="000000"/>
                <w:lang w:eastAsia="en-US"/>
              </w:rPr>
              <w:t xml:space="preserve">Владеть навыками </w:t>
            </w:r>
          </w:p>
        </w:tc>
      </w:tr>
      <w:tr w:rsidR="00620B43" w:rsidRPr="00015F4D" w14:paraId="083308CF" w14:textId="77777777" w:rsidTr="00AA06EF">
        <w:tc>
          <w:tcPr>
            <w:tcW w:w="1160" w:type="dxa"/>
            <w:tcBorders>
              <w:top w:val="single" w:sz="4" w:space="0" w:color="auto"/>
              <w:left w:val="single" w:sz="4" w:space="0" w:color="auto"/>
              <w:bottom w:val="single" w:sz="4" w:space="0" w:color="auto"/>
              <w:right w:val="single" w:sz="4" w:space="0" w:color="auto"/>
            </w:tcBorders>
          </w:tcPr>
          <w:p w14:paraId="2F8D6245" w14:textId="5B77D1CC" w:rsidR="00620B43" w:rsidRPr="00015F4D" w:rsidRDefault="00620B43" w:rsidP="00D4685F">
            <w:pPr>
              <w:rPr>
                <w:rFonts w:eastAsia="Calibri"/>
                <w:color w:val="000000"/>
                <w:lang w:eastAsia="en-US"/>
              </w:rPr>
            </w:pPr>
            <w:r w:rsidRPr="001D040E">
              <w:rPr>
                <w:color w:val="333333"/>
              </w:rPr>
              <w:t>ОК 01.</w:t>
            </w:r>
          </w:p>
        </w:tc>
        <w:tc>
          <w:tcPr>
            <w:tcW w:w="3797" w:type="dxa"/>
            <w:tcBorders>
              <w:top w:val="single" w:sz="4" w:space="0" w:color="auto"/>
              <w:left w:val="single" w:sz="4" w:space="0" w:color="auto"/>
              <w:bottom w:val="single" w:sz="4" w:space="0" w:color="auto"/>
              <w:right w:val="single" w:sz="4" w:space="0" w:color="auto"/>
            </w:tcBorders>
          </w:tcPr>
          <w:p w14:paraId="5DFFC775" w14:textId="762B7497" w:rsidR="00620B43" w:rsidRDefault="00620B43" w:rsidP="00D4685F">
            <w:pPr>
              <w:rPr>
                <w:rFonts w:eastAsia="Calibri"/>
                <w:color w:val="000000"/>
                <w:lang w:eastAsia="en-US"/>
              </w:rPr>
            </w:pPr>
            <w:r w:rsidRPr="00782581">
              <w:t xml:space="preserve">оценивать </w:t>
            </w:r>
            <w:proofErr w:type="gramStart"/>
            <w:r w:rsidRPr="00782581">
              <w:t>эффективность  выбранных</w:t>
            </w:r>
            <w:proofErr w:type="gramEnd"/>
            <w:r w:rsidRPr="00782581">
              <w:t xml:space="preserve"> методов</w:t>
            </w:r>
          </w:p>
        </w:tc>
        <w:tc>
          <w:tcPr>
            <w:tcW w:w="3118" w:type="dxa"/>
            <w:tcBorders>
              <w:top w:val="single" w:sz="4" w:space="0" w:color="auto"/>
              <w:left w:val="single" w:sz="4" w:space="0" w:color="auto"/>
              <w:bottom w:val="single" w:sz="4" w:space="0" w:color="auto"/>
              <w:right w:val="single" w:sz="4" w:space="0" w:color="auto"/>
            </w:tcBorders>
          </w:tcPr>
          <w:p w14:paraId="3893BDE7" w14:textId="4495124B" w:rsidR="00620B43" w:rsidRDefault="00620B43" w:rsidP="00D4685F">
            <w:pPr>
              <w:rPr>
                <w:rFonts w:eastAsia="Calibri"/>
                <w:color w:val="000000"/>
                <w:lang w:eastAsia="en-US"/>
              </w:rPr>
            </w:pPr>
            <w:r w:rsidRPr="00782581">
              <w:t xml:space="preserve">основные </w:t>
            </w:r>
            <w:r w:rsidR="0088167C">
              <w:t>правовые</w:t>
            </w:r>
            <w:r w:rsidRPr="00782581">
              <w:t xml:space="preserve"> понятия и термины</w:t>
            </w:r>
          </w:p>
        </w:tc>
        <w:tc>
          <w:tcPr>
            <w:tcW w:w="1276" w:type="dxa"/>
            <w:tcBorders>
              <w:top w:val="single" w:sz="4" w:space="0" w:color="auto"/>
              <w:left w:val="single" w:sz="4" w:space="0" w:color="auto"/>
              <w:bottom w:val="single" w:sz="4" w:space="0" w:color="auto"/>
              <w:right w:val="single" w:sz="4" w:space="0" w:color="auto"/>
            </w:tcBorders>
          </w:tcPr>
          <w:p w14:paraId="16E91E10" w14:textId="77777777" w:rsidR="00620B43" w:rsidRPr="00015F4D" w:rsidRDefault="00620B43" w:rsidP="00D4685F">
            <w:pPr>
              <w:rPr>
                <w:rFonts w:eastAsia="Calibri"/>
                <w:color w:val="000000"/>
                <w:lang w:eastAsia="en-US"/>
              </w:rPr>
            </w:pPr>
          </w:p>
        </w:tc>
      </w:tr>
      <w:tr w:rsidR="00620B43" w:rsidRPr="00015F4D" w14:paraId="2BFC170C" w14:textId="77777777" w:rsidTr="00AA06EF">
        <w:tc>
          <w:tcPr>
            <w:tcW w:w="1160" w:type="dxa"/>
            <w:tcBorders>
              <w:top w:val="single" w:sz="4" w:space="0" w:color="auto"/>
              <w:left w:val="single" w:sz="4" w:space="0" w:color="auto"/>
              <w:bottom w:val="single" w:sz="4" w:space="0" w:color="auto"/>
              <w:right w:val="single" w:sz="4" w:space="0" w:color="auto"/>
            </w:tcBorders>
            <w:hideMark/>
          </w:tcPr>
          <w:p w14:paraId="20A2BEAC" w14:textId="77777777" w:rsidR="00620B43" w:rsidRPr="00015F4D" w:rsidRDefault="00620B43" w:rsidP="00D4685F">
            <w:pPr>
              <w:rPr>
                <w:rFonts w:eastAsia="Calibri"/>
                <w:color w:val="000000"/>
                <w:lang w:eastAsia="en-US"/>
              </w:rPr>
            </w:pPr>
            <w:r w:rsidRPr="00015F4D">
              <w:rPr>
                <w:rFonts w:eastAsia="Calibri"/>
                <w:color w:val="000000"/>
                <w:lang w:eastAsia="en-US"/>
              </w:rPr>
              <w:t>ОК 02</w:t>
            </w:r>
          </w:p>
        </w:tc>
        <w:tc>
          <w:tcPr>
            <w:tcW w:w="3797" w:type="dxa"/>
            <w:tcBorders>
              <w:top w:val="single" w:sz="4" w:space="0" w:color="auto"/>
              <w:left w:val="single" w:sz="4" w:space="0" w:color="auto"/>
              <w:bottom w:val="single" w:sz="4" w:space="0" w:color="auto"/>
              <w:right w:val="single" w:sz="4" w:space="0" w:color="auto"/>
            </w:tcBorders>
          </w:tcPr>
          <w:p w14:paraId="7AD5A167" w14:textId="06A63CC5" w:rsidR="00620B43" w:rsidRPr="00015F4D" w:rsidRDefault="00620B43" w:rsidP="00D4685F">
            <w:pPr>
              <w:rPr>
                <w:rFonts w:eastAsia="Calibri"/>
                <w:color w:val="000000"/>
                <w:lang w:eastAsia="en-US"/>
              </w:rPr>
            </w:pPr>
            <w:r w:rsidRPr="00782581">
              <w:t xml:space="preserve">определять необходимые источники информации; применять специализированное программное обеспечение и технологии автоматизированной обработки информации для сбора, хранения и обработки информации; планировать процесс поиска; структурировать получаемую информацию; выделять наиболее значимое в перечне </w:t>
            </w:r>
            <w:r w:rsidR="00E61631">
              <w:t xml:space="preserve">правовой </w:t>
            </w:r>
            <w:r w:rsidRPr="00782581">
              <w:t xml:space="preserve">информации; оценивать практическую </w:t>
            </w:r>
            <w:r w:rsidRPr="00782581">
              <w:lastRenderedPageBreak/>
              <w:t>значимость результатов поиска; оформлять результаты поиска.</w:t>
            </w:r>
          </w:p>
        </w:tc>
        <w:tc>
          <w:tcPr>
            <w:tcW w:w="3118" w:type="dxa"/>
            <w:tcBorders>
              <w:top w:val="single" w:sz="4" w:space="0" w:color="auto"/>
              <w:left w:val="single" w:sz="4" w:space="0" w:color="auto"/>
              <w:bottom w:val="single" w:sz="4" w:space="0" w:color="auto"/>
              <w:right w:val="single" w:sz="4" w:space="0" w:color="auto"/>
            </w:tcBorders>
          </w:tcPr>
          <w:p w14:paraId="3F7A0B8E" w14:textId="59CE9AB8" w:rsidR="00620B43" w:rsidRPr="00015F4D" w:rsidRDefault="0088167C" w:rsidP="00D4685F">
            <w:pPr>
              <w:rPr>
                <w:rFonts w:eastAsia="Calibri"/>
                <w:color w:val="000000"/>
                <w:lang w:eastAsia="en-US"/>
              </w:rPr>
            </w:pPr>
            <w:r>
              <w:lastRenderedPageBreak/>
              <w:t xml:space="preserve">основные источники легальной правовой информации; </w:t>
            </w:r>
            <w:r w:rsidR="00620B43" w:rsidRPr="00782581">
              <w:t xml:space="preserve">методы и средства обработки, хранения и накопления информации о </w:t>
            </w:r>
            <w:r>
              <w:t>правовый явлениях</w:t>
            </w:r>
            <w:r w:rsidR="00620B43" w:rsidRPr="00015F4D">
              <w:rPr>
                <w:rFonts w:eastAsia="Calibri"/>
                <w:color w:val="000000"/>
                <w:lang w:eastAsia="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481A1749" w14:textId="77777777" w:rsidR="00620B43" w:rsidRPr="00015F4D" w:rsidRDefault="00620B43" w:rsidP="00D4685F">
            <w:pPr>
              <w:rPr>
                <w:rFonts w:eastAsia="Calibri"/>
                <w:color w:val="000000"/>
                <w:lang w:eastAsia="en-US"/>
              </w:rPr>
            </w:pPr>
          </w:p>
        </w:tc>
      </w:tr>
      <w:tr w:rsidR="00620B43" w:rsidRPr="00015F4D" w14:paraId="030C8689" w14:textId="77777777" w:rsidTr="00AA06EF">
        <w:tc>
          <w:tcPr>
            <w:tcW w:w="1160" w:type="dxa"/>
            <w:tcBorders>
              <w:top w:val="single" w:sz="4" w:space="0" w:color="auto"/>
              <w:left w:val="single" w:sz="4" w:space="0" w:color="auto"/>
              <w:bottom w:val="single" w:sz="4" w:space="0" w:color="auto"/>
              <w:right w:val="single" w:sz="4" w:space="0" w:color="auto"/>
            </w:tcBorders>
          </w:tcPr>
          <w:p w14:paraId="33C3821F" w14:textId="4C85F19D" w:rsidR="00620B43" w:rsidRPr="00015F4D" w:rsidRDefault="00620B43" w:rsidP="00D4685F">
            <w:pPr>
              <w:rPr>
                <w:rFonts w:eastAsia="Calibri"/>
                <w:color w:val="000000"/>
                <w:lang w:eastAsia="en-US"/>
              </w:rPr>
            </w:pPr>
            <w:r w:rsidRPr="001D040E">
              <w:rPr>
                <w:color w:val="333333"/>
              </w:rPr>
              <w:t>ОК 03</w:t>
            </w:r>
          </w:p>
        </w:tc>
        <w:tc>
          <w:tcPr>
            <w:tcW w:w="3797" w:type="dxa"/>
            <w:tcBorders>
              <w:top w:val="single" w:sz="4" w:space="0" w:color="auto"/>
              <w:left w:val="single" w:sz="4" w:space="0" w:color="auto"/>
              <w:bottom w:val="single" w:sz="4" w:space="0" w:color="auto"/>
              <w:right w:val="single" w:sz="4" w:space="0" w:color="auto"/>
            </w:tcBorders>
          </w:tcPr>
          <w:p w14:paraId="6E63B248" w14:textId="389BEA47" w:rsidR="00620B43" w:rsidRDefault="00620B43" w:rsidP="00D4685F">
            <w:pPr>
              <w:rPr>
                <w:rFonts w:eastAsia="Calibri"/>
                <w:color w:val="000000"/>
                <w:lang w:eastAsia="en-US"/>
              </w:rPr>
            </w:pPr>
            <w:r w:rsidRPr="00782581">
              <w:rPr>
                <w:iCs/>
              </w:rPr>
              <w:t xml:space="preserve">применять средства и методы познания </w:t>
            </w:r>
            <w:r w:rsidR="00E61631">
              <w:rPr>
                <w:iCs/>
              </w:rPr>
              <w:t>правовой терминологии</w:t>
            </w:r>
            <w:r w:rsidRPr="00782581">
              <w:rPr>
                <w:iCs/>
              </w:rPr>
              <w:t xml:space="preserve">, повышения </w:t>
            </w:r>
            <w:r w:rsidR="00B327A1">
              <w:rPr>
                <w:iCs/>
              </w:rPr>
              <w:t>правового</w:t>
            </w:r>
            <w:r w:rsidRPr="00782581">
              <w:rPr>
                <w:iCs/>
              </w:rPr>
              <w:t xml:space="preserve"> уровня и профессиональной компетенции</w:t>
            </w:r>
            <w:r w:rsidRPr="00782581">
              <w:rPr>
                <w:bCs/>
                <w:iCs/>
              </w:rPr>
              <w:t xml:space="preserve">; </w:t>
            </w:r>
            <w:r w:rsidRPr="00782581">
              <w:t xml:space="preserve">применять современную </w:t>
            </w:r>
            <w:r w:rsidR="00B327A1">
              <w:t>правовую</w:t>
            </w:r>
            <w:r w:rsidRPr="00782581">
              <w:t xml:space="preserve"> терминологию; определять и выстраивать траектории профессионального развития и </w:t>
            </w:r>
            <w:r w:rsidR="00B327A1">
              <w:t>правового</w:t>
            </w:r>
            <w:r w:rsidRPr="00782581">
              <w:t xml:space="preserve"> самообразования.</w:t>
            </w:r>
          </w:p>
        </w:tc>
        <w:tc>
          <w:tcPr>
            <w:tcW w:w="3118" w:type="dxa"/>
            <w:tcBorders>
              <w:top w:val="single" w:sz="4" w:space="0" w:color="auto"/>
              <w:left w:val="single" w:sz="4" w:space="0" w:color="auto"/>
              <w:bottom w:val="single" w:sz="4" w:space="0" w:color="auto"/>
              <w:right w:val="single" w:sz="4" w:space="0" w:color="auto"/>
            </w:tcBorders>
          </w:tcPr>
          <w:p w14:paraId="01BB57E4" w14:textId="0914D2BB" w:rsidR="00620B43" w:rsidRDefault="0088167C" w:rsidP="00D4685F">
            <w:pPr>
              <w:rPr>
                <w:rFonts w:eastAsia="Calibri"/>
                <w:color w:val="000000"/>
                <w:lang w:eastAsia="en-US"/>
              </w:rPr>
            </w:pPr>
            <w:r>
              <w:t>цели, проектирование траектории своего обучения, управлять своей деятельностью для повышения профессиональной эффективности и гармоничного развития</w:t>
            </w:r>
            <w:r w:rsidR="00620B43" w:rsidRPr="00782581">
              <w:rPr>
                <w:bCs/>
                <w:iCs/>
              </w:rPr>
              <w:t xml:space="preserve">; особенности </w:t>
            </w:r>
            <w:r>
              <w:rPr>
                <w:bCs/>
                <w:iCs/>
              </w:rPr>
              <w:t xml:space="preserve">регулирования </w:t>
            </w:r>
            <w:r w:rsidR="00620B43" w:rsidRPr="00782581">
              <w:rPr>
                <w:bCs/>
                <w:iCs/>
              </w:rPr>
              <w:t>обществ</w:t>
            </w:r>
            <w:r>
              <w:rPr>
                <w:bCs/>
                <w:iCs/>
              </w:rPr>
              <w:t>енных отношений</w:t>
            </w:r>
            <w:r w:rsidR="00620B43" w:rsidRPr="00782581">
              <w:rPr>
                <w:bCs/>
                <w:iCs/>
              </w:rPr>
              <w:t xml:space="preserve"> </w:t>
            </w:r>
          </w:p>
        </w:tc>
        <w:tc>
          <w:tcPr>
            <w:tcW w:w="1276" w:type="dxa"/>
            <w:tcBorders>
              <w:top w:val="single" w:sz="4" w:space="0" w:color="auto"/>
              <w:left w:val="single" w:sz="4" w:space="0" w:color="auto"/>
              <w:bottom w:val="single" w:sz="4" w:space="0" w:color="auto"/>
              <w:right w:val="single" w:sz="4" w:space="0" w:color="auto"/>
            </w:tcBorders>
          </w:tcPr>
          <w:p w14:paraId="0B277051" w14:textId="77777777" w:rsidR="00620B43" w:rsidRPr="00015F4D" w:rsidRDefault="00620B43" w:rsidP="00D4685F">
            <w:pPr>
              <w:rPr>
                <w:rFonts w:eastAsia="Calibri"/>
                <w:color w:val="000000"/>
                <w:lang w:eastAsia="en-US"/>
              </w:rPr>
            </w:pPr>
          </w:p>
        </w:tc>
      </w:tr>
      <w:tr w:rsidR="00620B43" w:rsidRPr="00015F4D" w14:paraId="13C320BA" w14:textId="77777777" w:rsidTr="00AA06EF">
        <w:tc>
          <w:tcPr>
            <w:tcW w:w="1160" w:type="dxa"/>
            <w:tcBorders>
              <w:top w:val="single" w:sz="4" w:space="0" w:color="auto"/>
              <w:left w:val="single" w:sz="4" w:space="0" w:color="auto"/>
              <w:bottom w:val="single" w:sz="4" w:space="0" w:color="auto"/>
              <w:right w:val="single" w:sz="4" w:space="0" w:color="auto"/>
            </w:tcBorders>
          </w:tcPr>
          <w:p w14:paraId="1291D53C" w14:textId="3A4C7C2A" w:rsidR="00620B43" w:rsidRPr="00015F4D" w:rsidRDefault="00620B43" w:rsidP="00D4685F">
            <w:pPr>
              <w:rPr>
                <w:rFonts w:eastAsia="Calibri"/>
                <w:color w:val="000000"/>
                <w:lang w:eastAsia="en-US"/>
              </w:rPr>
            </w:pPr>
            <w:r w:rsidRPr="001D040E">
              <w:rPr>
                <w:color w:val="333333"/>
              </w:rPr>
              <w:t>ОК 04</w:t>
            </w:r>
          </w:p>
        </w:tc>
        <w:tc>
          <w:tcPr>
            <w:tcW w:w="3797" w:type="dxa"/>
            <w:tcBorders>
              <w:top w:val="single" w:sz="4" w:space="0" w:color="auto"/>
              <w:left w:val="single" w:sz="4" w:space="0" w:color="auto"/>
              <w:bottom w:val="single" w:sz="4" w:space="0" w:color="auto"/>
              <w:right w:val="single" w:sz="4" w:space="0" w:color="auto"/>
            </w:tcBorders>
          </w:tcPr>
          <w:p w14:paraId="7FAE0E1A" w14:textId="54493D76" w:rsidR="00620B43" w:rsidRDefault="00620B43" w:rsidP="00D4685F">
            <w:pPr>
              <w:rPr>
                <w:rFonts w:eastAsia="Calibri"/>
                <w:color w:val="000000"/>
                <w:lang w:eastAsia="en-US"/>
              </w:rPr>
            </w:pPr>
            <w:r w:rsidRPr="00782581">
              <w:rPr>
                <w:bCs/>
              </w:rPr>
              <w:t xml:space="preserve">организовывать работу коллектива и </w:t>
            </w:r>
            <w:proofErr w:type="gramStart"/>
            <w:r w:rsidRPr="00782581">
              <w:rPr>
                <w:bCs/>
              </w:rPr>
              <w:t>команды;  взаимодействовать</w:t>
            </w:r>
            <w:proofErr w:type="gramEnd"/>
            <w:r w:rsidRPr="00782581">
              <w:rPr>
                <w:bCs/>
              </w:rPr>
              <w:t xml:space="preserve"> с коллегами, руководством и  клиентами в ходе профессиональной деятельности с учетом </w:t>
            </w:r>
            <w:r w:rsidR="00B327A1">
              <w:rPr>
                <w:bCs/>
              </w:rPr>
              <w:t>правовой</w:t>
            </w:r>
            <w:r w:rsidRPr="00782581">
              <w:rPr>
                <w:bCs/>
              </w:rPr>
              <w:t xml:space="preserve"> безопасности</w:t>
            </w:r>
          </w:p>
        </w:tc>
        <w:tc>
          <w:tcPr>
            <w:tcW w:w="3118" w:type="dxa"/>
            <w:tcBorders>
              <w:top w:val="single" w:sz="4" w:space="0" w:color="auto"/>
              <w:left w:val="single" w:sz="4" w:space="0" w:color="auto"/>
              <w:bottom w:val="single" w:sz="4" w:space="0" w:color="auto"/>
              <w:right w:val="single" w:sz="4" w:space="0" w:color="auto"/>
            </w:tcBorders>
          </w:tcPr>
          <w:p w14:paraId="0332E7AE" w14:textId="4DE1D33F" w:rsidR="00620B43" w:rsidRDefault="003E79A1" w:rsidP="00D4685F">
            <w:pPr>
              <w:rPr>
                <w:rFonts w:eastAsia="Calibri"/>
                <w:color w:val="000000"/>
                <w:lang w:eastAsia="en-US"/>
              </w:rPr>
            </w:pPr>
            <w:r>
              <w:rPr>
                <w:rFonts w:eastAsia="Calibri"/>
                <w:color w:val="000000"/>
                <w:lang w:eastAsia="en-US"/>
              </w:rPr>
              <w:t xml:space="preserve">законы </w:t>
            </w:r>
            <w:r>
              <w:t>открытой коммуникации, активного слушания, взаимного доверии и конструктивного разрешении конфликтов</w:t>
            </w:r>
          </w:p>
          <w:p w14:paraId="53600B4A" w14:textId="7C632943" w:rsidR="003E79A1" w:rsidRDefault="003E79A1" w:rsidP="00D4685F">
            <w:pPr>
              <w:rPr>
                <w:rFonts w:eastAsia="Calibri"/>
                <w:color w:val="000000"/>
                <w:lang w:eastAsia="en-US"/>
              </w:rPr>
            </w:pPr>
          </w:p>
        </w:tc>
        <w:tc>
          <w:tcPr>
            <w:tcW w:w="1276" w:type="dxa"/>
            <w:tcBorders>
              <w:top w:val="single" w:sz="4" w:space="0" w:color="auto"/>
              <w:left w:val="single" w:sz="4" w:space="0" w:color="auto"/>
              <w:bottom w:val="single" w:sz="4" w:space="0" w:color="auto"/>
              <w:right w:val="single" w:sz="4" w:space="0" w:color="auto"/>
            </w:tcBorders>
          </w:tcPr>
          <w:p w14:paraId="269DEE13" w14:textId="77777777" w:rsidR="00620B43" w:rsidRPr="00015F4D" w:rsidRDefault="00620B43" w:rsidP="00D4685F">
            <w:pPr>
              <w:rPr>
                <w:rFonts w:eastAsia="Calibri"/>
                <w:color w:val="000000"/>
                <w:lang w:eastAsia="en-US"/>
              </w:rPr>
            </w:pPr>
          </w:p>
        </w:tc>
      </w:tr>
      <w:tr w:rsidR="00620B43" w:rsidRPr="00015F4D" w14:paraId="7D95700D" w14:textId="77777777" w:rsidTr="00AA06EF">
        <w:tc>
          <w:tcPr>
            <w:tcW w:w="1160" w:type="dxa"/>
            <w:tcBorders>
              <w:top w:val="single" w:sz="4" w:space="0" w:color="auto"/>
              <w:left w:val="single" w:sz="4" w:space="0" w:color="auto"/>
              <w:bottom w:val="single" w:sz="4" w:space="0" w:color="auto"/>
              <w:right w:val="single" w:sz="4" w:space="0" w:color="auto"/>
            </w:tcBorders>
            <w:hideMark/>
          </w:tcPr>
          <w:p w14:paraId="010D04CD" w14:textId="77777777" w:rsidR="00620B43" w:rsidRPr="00015F4D" w:rsidRDefault="00620B43" w:rsidP="00D4685F">
            <w:pPr>
              <w:rPr>
                <w:rFonts w:eastAsia="Calibri"/>
                <w:color w:val="000000"/>
                <w:lang w:eastAsia="en-US"/>
              </w:rPr>
            </w:pPr>
            <w:r w:rsidRPr="00015F4D">
              <w:rPr>
                <w:rFonts w:eastAsia="Calibri"/>
                <w:color w:val="000000"/>
                <w:lang w:eastAsia="en-US"/>
              </w:rPr>
              <w:t>ОК 05</w:t>
            </w:r>
          </w:p>
        </w:tc>
        <w:tc>
          <w:tcPr>
            <w:tcW w:w="3797" w:type="dxa"/>
            <w:tcBorders>
              <w:top w:val="single" w:sz="4" w:space="0" w:color="auto"/>
              <w:left w:val="single" w:sz="4" w:space="0" w:color="auto"/>
              <w:bottom w:val="single" w:sz="4" w:space="0" w:color="auto"/>
              <w:right w:val="single" w:sz="4" w:space="0" w:color="auto"/>
            </w:tcBorders>
            <w:hideMark/>
          </w:tcPr>
          <w:p w14:paraId="6B7DCCFD" w14:textId="6DAC1E9E" w:rsidR="00620B43" w:rsidRPr="00015F4D" w:rsidRDefault="00620B43" w:rsidP="00D4685F">
            <w:pPr>
              <w:rPr>
                <w:rFonts w:eastAsia="Calibri"/>
                <w:color w:val="000000"/>
                <w:lang w:eastAsia="en-US"/>
              </w:rPr>
            </w:pPr>
            <w:r w:rsidRPr="00015F4D">
              <w:rPr>
                <w:rFonts w:eastAsia="Calibri"/>
                <w:color w:val="000000"/>
                <w:lang w:eastAsia="en-US"/>
              </w:rPr>
              <w:t xml:space="preserve"> грамотно излагать свои мысли и оформлять документы по профессиональной тематике на государственном языке</w:t>
            </w:r>
          </w:p>
          <w:p w14:paraId="542DFFAB" w14:textId="763271EF" w:rsidR="00620B43" w:rsidRPr="00015F4D" w:rsidRDefault="00620B43" w:rsidP="00D4685F">
            <w:pPr>
              <w:rPr>
                <w:rFonts w:eastAsia="Calibri"/>
                <w:color w:val="000000"/>
                <w:lang w:eastAsia="en-US"/>
              </w:rPr>
            </w:pPr>
            <w:r w:rsidRPr="00015F4D">
              <w:rPr>
                <w:rFonts w:eastAsia="Calibri"/>
                <w:color w:val="000000"/>
                <w:lang w:eastAsia="en-US"/>
              </w:rPr>
              <w:t>проявлять толерантность в рабочем коллективе</w:t>
            </w:r>
          </w:p>
        </w:tc>
        <w:tc>
          <w:tcPr>
            <w:tcW w:w="3118" w:type="dxa"/>
            <w:tcBorders>
              <w:top w:val="single" w:sz="4" w:space="0" w:color="auto"/>
              <w:left w:val="single" w:sz="4" w:space="0" w:color="auto"/>
              <w:bottom w:val="single" w:sz="4" w:space="0" w:color="auto"/>
              <w:right w:val="single" w:sz="4" w:space="0" w:color="auto"/>
            </w:tcBorders>
          </w:tcPr>
          <w:p w14:paraId="2DA92D25" w14:textId="069F7AF1" w:rsidR="00620B43" w:rsidRPr="00015F4D" w:rsidRDefault="00620B43" w:rsidP="00D4685F">
            <w:pPr>
              <w:rPr>
                <w:rFonts w:eastAsia="Calibri"/>
                <w:color w:val="000000"/>
                <w:lang w:eastAsia="en-US"/>
              </w:rPr>
            </w:pPr>
            <w:r w:rsidRPr="00782581">
              <w:rPr>
                <w:bCs/>
              </w:rPr>
              <w:t>особенности социального и культурного контекста; правила оформления документов и построения устных сообщений.</w:t>
            </w:r>
          </w:p>
        </w:tc>
        <w:tc>
          <w:tcPr>
            <w:tcW w:w="1276" w:type="dxa"/>
            <w:tcBorders>
              <w:top w:val="single" w:sz="4" w:space="0" w:color="auto"/>
              <w:left w:val="single" w:sz="4" w:space="0" w:color="auto"/>
              <w:bottom w:val="single" w:sz="4" w:space="0" w:color="auto"/>
              <w:right w:val="single" w:sz="4" w:space="0" w:color="auto"/>
            </w:tcBorders>
          </w:tcPr>
          <w:p w14:paraId="4E35B60A" w14:textId="77777777" w:rsidR="00620B43" w:rsidRPr="00015F4D" w:rsidRDefault="00620B43" w:rsidP="00D4685F">
            <w:pPr>
              <w:rPr>
                <w:rFonts w:eastAsia="Calibri"/>
                <w:color w:val="000000"/>
                <w:lang w:eastAsia="en-US"/>
              </w:rPr>
            </w:pPr>
          </w:p>
        </w:tc>
      </w:tr>
      <w:tr w:rsidR="00620B43" w:rsidRPr="00015F4D" w14:paraId="63DEDD0F" w14:textId="77777777" w:rsidTr="00AA06EF">
        <w:tc>
          <w:tcPr>
            <w:tcW w:w="1160" w:type="dxa"/>
            <w:tcBorders>
              <w:top w:val="single" w:sz="4" w:space="0" w:color="auto"/>
              <w:left w:val="single" w:sz="4" w:space="0" w:color="auto"/>
              <w:bottom w:val="single" w:sz="4" w:space="0" w:color="auto"/>
              <w:right w:val="single" w:sz="4" w:space="0" w:color="auto"/>
            </w:tcBorders>
            <w:hideMark/>
          </w:tcPr>
          <w:p w14:paraId="68F89B6E" w14:textId="77777777" w:rsidR="00620B43" w:rsidRPr="00015F4D" w:rsidRDefault="00620B43" w:rsidP="00D4685F">
            <w:pPr>
              <w:rPr>
                <w:rFonts w:eastAsia="Calibri"/>
                <w:color w:val="000000"/>
                <w:lang w:eastAsia="en-US"/>
              </w:rPr>
            </w:pPr>
            <w:r w:rsidRPr="00015F4D">
              <w:rPr>
                <w:rFonts w:eastAsia="Calibri"/>
                <w:color w:val="000000"/>
                <w:lang w:eastAsia="en-US"/>
              </w:rPr>
              <w:t>ОК 06</w:t>
            </w:r>
          </w:p>
        </w:tc>
        <w:tc>
          <w:tcPr>
            <w:tcW w:w="3797" w:type="dxa"/>
            <w:tcBorders>
              <w:top w:val="single" w:sz="4" w:space="0" w:color="auto"/>
              <w:left w:val="single" w:sz="4" w:space="0" w:color="auto"/>
              <w:bottom w:val="single" w:sz="4" w:space="0" w:color="auto"/>
              <w:right w:val="single" w:sz="4" w:space="0" w:color="auto"/>
            </w:tcBorders>
            <w:hideMark/>
          </w:tcPr>
          <w:p w14:paraId="5576DC90" w14:textId="4642044F" w:rsidR="00620B43" w:rsidRPr="00015F4D" w:rsidRDefault="00B327A1" w:rsidP="00B327A1">
            <w:pPr>
              <w:jc w:val="both"/>
              <w:rPr>
                <w:rFonts w:eastAsia="Calibri"/>
                <w:color w:val="000000"/>
                <w:lang w:eastAsia="en-US"/>
              </w:rPr>
            </w:pPr>
            <w:r>
              <w:t>формировать уважении к истории, культуре и ценностям своей страны, включая ответственность за соблюдение законов; защиту интересов государства; активное участие в общественной жизни и сохранение традиций</w:t>
            </w:r>
            <w:r w:rsidR="00620B43" w:rsidRPr="00782581">
              <w:rPr>
                <w:bCs/>
                <w:iCs/>
              </w:rPr>
              <w:t>;</w:t>
            </w:r>
            <w:r>
              <w:rPr>
                <w:bCs/>
                <w:iCs/>
              </w:rPr>
              <w:t xml:space="preserve"> повышать собственный уровень правосознания и правовой культуры.</w:t>
            </w:r>
          </w:p>
        </w:tc>
        <w:tc>
          <w:tcPr>
            <w:tcW w:w="3118" w:type="dxa"/>
            <w:tcBorders>
              <w:top w:val="single" w:sz="4" w:space="0" w:color="auto"/>
              <w:left w:val="single" w:sz="4" w:space="0" w:color="auto"/>
              <w:bottom w:val="single" w:sz="4" w:space="0" w:color="auto"/>
              <w:right w:val="single" w:sz="4" w:space="0" w:color="auto"/>
            </w:tcBorders>
          </w:tcPr>
          <w:p w14:paraId="60ACF3FC" w14:textId="5FF6BCB3" w:rsidR="00620B43" w:rsidRPr="00015F4D" w:rsidRDefault="00BB02F8" w:rsidP="00D4685F">
            <w:pPr>
              <w:rPr>
                <w:rFonts w:eastAsia="Calibri"/>
                <w:color w:val="000000"/>
                <w:lang w:eastAsia="en-US"/>
              </w:rPr>
            </w:pPr>
            <w:r>
              <w:rPr>
                <w:rStyle w:val="t286pc"/>
              </w:rPr>
              <w:t>основы законодательства, истории и культуры России, понятия «гражданственность» и «патриотизм»</w:t>
            </w:r>
          </w:p>
        </w:tc>
        <w:tc>
          <w:tcPr>
            <w:tcW w:w="1276" w:type="dxa"/>
            <w:tcBorders>
              <w:top w:val="single" w:sz="4" w:space="0" w:color="auto"/>
              <w:left w:val="single" w:sz="4" w:space="0" w:color="auto"/>
              <w:bottom w:val="single" w:sz="4" w:space="0" w:color="auto"/>
              <w:right w:val="single" w:sz="4" w:space="0" w:color="auto"/>
            </w:tcBorders>
          </w:tcPr>
          <w:p w14:paraId="6618E38F" w14:textId="77777777" w:rsidR="00620B43" w:rsidRPr="00015F4D" w:rsidRDefault="00620B43" w:rsidP="00D4685F">
            <w:pPr>
              <w:rPr>
                <w:rFonts w:eastAsia="Calibri"/>
                <w:color w:val="000000"/>
                <w:lang w:eastAsia="en-US"/>
              </w:rPr>
            </w:pPr>
          </w:p>
        </w:tc>
      </w:tr>
      <w:tr w:rsidR="00620B43" w:rsidRPr="00015F4D" w14:paraId="5353CCE0" w14:textId="77777777" w:rsidTr="00AA06EF">
        <w:tc>
          <w:tcPr>
            <w:tcW w:w="1160" w:type="dxa"/>
            <w:tcBorders>
              <w:top w:val="single" w:sz="4" w:space="0" w:color="auto"/>
              <w:left w:val="single" w:sz="4" w:space="0" w:color="auto"/>
              <w:bottom w:val="single" w:sz="4" w:space="0" w:color="auto"/>
              <w:right w:val="single" w:sz="4" w:space="0" w:color="auto"/>
            </w:tcBorders>
          </w:tcPr>
          <w:p w14:paraId="39E1406A" w14:textId="664173FA" w:rsidR="00620B43" w:rsidRPr="00015F4D" w:rsidRDefault="00620B43" w:rsidP="00D4685F">
            <w:pPr>
              <w:rPr>
                <w:rFonts w:eastAsia="Calibri"/>
                <w:color w:val="000000"/>
                <w:lang w:eastAsia="en-US"/>
              </w:rPr>
            </w:pPr>
            <w:r w:rsidRPr="001D040E">
              <w:rPr>
                <w:color w:val="333333"/>
              </w:rPr>
              <w:t xml:space="preserve">ОК </w:t>
            </w:r>
            <w:r w:rsidR="007B580E">
              <w:rPr>
                <w:color w:val="333333"/>
              </w:rPr>
              <w:t>09</w:t>
            </w:r>
          </w:p>
        </w:tc>
        <w:tc>
          <w:tcPr>
            <w:tcW w:w="3797" w:type="dxa"/>
            <w:tcBorders>
              <w:top w:val="single" w:sz="4" w:space="0" w:color="auto"/>
              <w:left w:val="single" w:sz="4" w:space="0" w:color="auto"/>
              <w:bottom w:val="single" w:sz="4" w:space="0" w:color="auto"/>
              <w:right w:val="single" w:sz="4" w:space="0" w:color="auto"/>
            </w:tcBorders>
          </w:tcPr>
          <w:p w14:paraId="1170FAB4" w14:textId="18AD462C" w:rsidR="00620B43" w:rsidRDefault="00B327A1" w:rsidP="00D4685F">
            <w:pPr>
              <w:rPr>
                <w:rFonts w:eastAsia="Calibri"/>
                <w:color w:val="000000"/>
                <w:lang w:eastAsia="en-US"/>
              </w:rPr>
            </w:pPr>
            <w:r>
              <w:t xml:space="preserve">читать, понимать и использовать техническую, </w:t>
            </w:r>
            <w:r w:rsidR="0088167C">
              <w:t xml:space="preserve">правовую, </w:t>
            </w:r>
            <w:r>
              <w:t>эксплуатационную и деловую документацию на русском и иностранном языках.</w:t>
            </w:r>
          </w:p>
        </w:tc>
        <w:tc>
          <w:tcPr>
            <w:tcW w:w="3118" w:type="dxa"/>
            <w:tcBorders>
              <w:top w:val="single" w:sz="4" w:space="0" w:color="auto"/>
              <w:left w:val="single" w:sz="4" w:space="0" w:color="auto"/>
              <w:bottom w:val="single" w:sz="4" w:space="0" w:color="auto"/>
              <w:right w:val="single" w:sz="4" w:space="0" w:color="auto"/>
            </w:tcBorders>
          </w:tcPr>
          <w:p w14:paraId="364E76DA" w14:textId="38ED9814" w:rsidR="00620B43" w:rsidRDefault="00154834" w:rsidP="00D4685F">
            <w:pPr>
              <w:rPr>
                <w:rFonts w:eastAsia="Calibri"/>
                <w:color w:val="000000"/>
                <w:lang w:eastAsia="en-US"/>
              </w:rPr>
            </w:pPr>
            <w:r>
              <w:t xml:space="preserve">правовую, </w:t>
            </w:r>
            <w:r w:rsidR="00BB02F8">
              <w:t>отраслев</w:t>
            </w:r>
            <w:r>
              <w:t>ую</w:t>
            </w:r>
            <w:r w:rsidR="00BB02F8">
              <w:t xml:space="preserve"> терминологи</w:t>
            </w:r>
            <w:r>
              <w:t>ю</w:t>
            </w:r>
            <w:r w:rsidR="00BB02F8">
              <w:t>, нормативны</w:t>
            </w:r>
            <w:r>
              <w:t xml:space="preserve">е </w:t>
            </w:r>
            <w:r w:rsidR="00BB02F8">
              <w:t>акт</w:t>
            </w:r>
            <w:r>
              <w:t>ы</w:t>
            </w:r>
            <w:r w:rsidR="00BB02F8">
              <w:t xml:space="preserve"> и использовать иностранные источники для профессиональных задач</w:t>
            </w:r>
          </w:p>
        </w:tc>
        <w:tc>
          <w:tcPr>
            <w:tcW w:w="1276" w:type="dxa"/>
            <w:tcBorders>
              <w:top w:val="single" w:sz="4" w:space="0" w:color="auto"/>
              <w:left w:val="single" w:sz="4" w:space="0" w:color="auto"/>
              <w:bottom w:val="single" w:sz="4" w:space="0" w:color="auto"/>
              <w:right w:val="single" w:sz="4" w:space="0" w:color="auto"/>
            </w:tcBorders>
          </w:tcPr>
          <w:p w14:paraId="7B324A28" w14:textId="77777777" w:rsidR="00620B43" w:rsidRPr="00015F4D" w:rsidRDefault="00620B43" w:rsidP="00D4685F">
            <w:pPr>
              <w:rPr>
                <w:rFonts w:eastAsia="Calibri"/>
                <w:color w:val="000000"/>
                <w:lang w:eastAsia="en-US"/>
              </w:rPr>
            </w:pPr>
          </w:p>
        </w:tc>
      </w:tr>
    </w:tbl>
    <w:p w14:paraId="3A24CB0A" w14:textId="52DE0107" w:rsidR="00780E66" w:rsidRDefault="00544BF8" w:rsidP="00544BF8">
      <w:pPr>
        <w:jc w:val="center"/>
      </w:pPr>
      <w:r>
        <w:rPr>
          <w:rFonts w:eastAsia="Segoe UI"/>
          <w:b/>
          <w:bCs/>
          <w:color w:val="000000"/>
          <w:spacing w:val="15"/>
          <w:sz w:val="28"/>
          <w:szCs w:val="28"/>
        </w:rPr>
        <w:t xml:space="preserve">1.3 </w:t>
      </w:r>
      <w:r w:rsidRPr="00B244E5">
        <w:rPr>
          <w:rFonts w:eastAsia="Segoe UI"/>
          <w:b/>
          <w:bCs/>
          <w:color w:val="000000"/>
          <w:spacing w:val="15"/>
          <w:sz w:val="28"/>
          <w:szCs w:val="28"/>
        </w:rPr>
        <w:t>Обоснование часов вариативной части</w:t>
      </w:r>
    </w:p>
    <w:tbl>
      <w:tblPr>
        <w:tblStyle w:val="a9"/>
        <w:tblW w:w="0" w:type="auto"/>
        <w:tblInd w:w="-5" w:type="dxa"/>
        <w:tblLook w:val="04A0" w:firstRow="1" w:lastRow="0" w:firstColumn="1" w:lastColumn="0" w:noHBand="0" w:noVBand="1"/>
      </w:tblPr>
      <w:tblGrid>
        <w:gridCol w:w="631"/>
        <w:gridCol w:w="2009"/>
        <w:gridCol w:w="1825"/>
        <w:gridCol w:w="2176"/>
        <w:gridCol w:w="832"/>
        <w:gridCol w:w="1877"/>
      </w:tblGrid>
      <w:tr w:rsidR="00544BF8" w:rsidRPr="00CA4B98" w14:paraId="0C625E04" w14:textId="77777777" w:rsidTr="00E61631">
        <w:tc>
          <w:tcPr>
            <w:tcW w:w="616" w:type="dxa"/>
            <w:tcBorders>
              <w:top w:val="single" w:sz="4" w:space="0" w:color="auto"/>
              <w:left w:val="single" w:sz="4" w:space="0" w:color="auto"/>
              <w:bottom w:val="single" w:sz="4" w:space="0" w:color="auto"/>
              <w:right w:val="single" w:sz="4" w:space="0" w:color="auto"/>
            </w:tcBorders>
            <w:hideMark/>
          </w:tcPr>
          <w:p w14:paraId="3B1CCC95" w14:textId="77777777" w:rsidR="00544BF8" w:rsidRPr="00B244E5" w:rsidRDefault="00544BF8" w:rsidP="00544BF8">
            <w:pPr>
              <w:spacing w:after="120"/>
              <w:contextualSpacing/>
              <w:rPr>
                <w:b/>
              </w:rPr>
            </w:pPr>
            <w:r w:rsidRPr="00B244E5">
              <w:rPr>
                <w:b/>
              </w:rPr>
              <w:t>№№ п/п</w:t>
            </w:r>
          </w:p>
        </w:tc>
        <w:tc>
          <w:tcPr>
            <w:tcW w:w="1948" w:type="dxa"/>
            <w:tcBorders>
              <w:top w:val="single" w:sz="4" w:space="0" w:color="auto"/>
              <w:left w:val="single" w:sz="4" w:space="0" w:color="auto"/>
              <w:bottom w:val="single" w:sz="4" w:space="0" w:color="auto"/>
              <w:right w:val="single" w:sz="4" w:space="0" w:color="auto"/>
            </w:tcBorders>
            <w:hideMark/>
          </w:tcPr>
          <w:p w14:paraId="5AE14DA3" w14:textId="77777777" w:rsidR="00544BF8" w:rsidRPr="00B244E5" w:rsidRDefault="00544BF8" w:rsidP="00544BF8">
            <w:pPr>
              <w:spacing w:after="120"/>
              <w:contextualSpacing/>
              <w:rPr>
                <w:b/>
              </w:rPr>
            </w:pPr>
            <w:r w:rsidRPr="00B244E5">
              <w:rPr>
                <w:b/>
              </w:rPr>
              <w:t>Дополнительные профессиональные компетенции</w:t>
            </w:r>
          </w:p>
        </w:tc>
        <w:tc>
          <w:tcPr>
            <w:tcW w:w="2168" w:type="dxa"/>
            <w:tcBorders>
              <w:top w:val="single" w:sz="4" w:space="0" w:color="auto"/>
              <w:left w:val="single" w:sz="4" w:space="0" w:color="auto"/>
              <w:bottom w:val="single" w:sz="4" w:space="0" w:color="auto"/>
              <w:right w:val="single" w:sz="4" w:space="0" w:color="auto"/>
            </w:tcBorders>
            <w:hideMark/>
          </w:tcPr>
          <w:p w14:paraId="106C5A6F" w14:textId="77777777" w:rsidR="00544BF8" w:rsidRPr="00B244E5" w:rsidRDefault="00544BF8" w:rsidP="00544BF8">
            <w:pPr>
              <w:spacing w:after="120"/>
              <w:contextualSpacing/>
              <w:rPr>
                <w:b/>
              </w:rPr>
            </w:pPr>
            <w:r w:rsidRPr="00B244E5">
              <w:rPr>
                <w:b/>
              </w:rPr>
              <w:t>Дополнительные знания, умения, навыки</w:t>
            </w:r>
          </w:p>
        </w:tc>
        <w:tc>
          <w:tcPr>
            <w:tcW w:w="1987" w:type="dxa"/>
            <w:tcBorders>
              <w:top w:val="single" w:sz="4" w:space="0" w:color="auto"/>
              <w:left w:val="single" w:sz="4" w:space="0" w:color="auto"/>
              <w:bottom w:val="single" w:sz="4" w:space="0" w:color="auto"/>
              <w:right w:val="single" w:sz="4" w:space="0" w:color="auto"/>
            </w:tcBorders>
            <w:hideMark/>
          </w:tcPr>
          <w:p w14:paraId="27D5FD3D" w14:textId="77777777" w:rsidR="00544BF8" w:rsidRPr="00B244E5" w:rsidRDefault="00544BF8" w:rsidP="00544BF8">
            <w:pPr>
              <w:spacing w:after="120"/>
              <w:contextualSpacing/>
              <w:rPr>
                <w:b/>
              </w:rPr>
            </w:pPr>
            <w:r w:rsidRPr="00B244E5">
              <w:rPr>
                <w:b/>
              </w:rPr>
              <w:t>№, наименование темы</w:t>
            </w:r>
          </w:p>
        </w:tc>
        <w:tc>
          <w:tcPr>
            <w:tcW w:w="811" w:type="dxa"/>
            <w:tcBorders>
              <w:top w:val="single" w:sz="4" w:space="0" w:color="auto"/>
              <w:left w:val="single" w:sz="4" w:space="0" w:color="auto"/>
              <w:bottom w:val="single" w:sz="4" w:space="0" w:color="auto"/>
              <w:right w:val="single" w:sz="4" w:space="0" w:color="auto"/>
            </w:tcBorders>
            <w:hideMark/>
          </w:tcPr>
          <w:p w14:paraId="5760C761" w14:textId="77777777" w:rsidR="00544BF8" w:rsidRPr="00B244E5" w:rsidRDefault="00544BF8" w:rsidP="00544BF8">
            <w:pPr>
              <w:spacing w:after="120"/>
              <w:contextualSpacing/>
              <w:rPr>
                <w:b/>
              </w:rPr>
            </w:pPr>
            <w:r w:rsidRPr="00B244E5">
              <w:rPr>
                <w:b/>
              </w:rPr>
              <w:t>Объем часов</w:t>
            </w:r>
          </w:p>
        </w:tc>
        <w:tc>
          <w:tcPr>
            <w:tcW w:w="1820" w:type="dxa"/>
            <w:tcBorders>
              <w:top w:val="single" w:sz="4" w:space="0" w:color="auto"/>
              <w:left w:val="single" w:sz="4" w:space="0" w:color="auto"/>
              <w:bottom w:val="single" w:sz="4" w:space="0" w:color="auto"/>
              <w:right w:val="single" w:sz="4" w:space="0" w:color="auto"/>
            </w:tcBorders>
            <w:hideMark/>
          </w:tcPr>
          <w:p w14:paraId="36CDB340" w14:textId="77777777" w:rsidR="00544BF8" w:rsidRPr="00B244E5" w:rsidRDefault="00544BF8" w:rsidP="00544BF8">
            <w:pPr>
              <w:spacing w:after="120"/>
              <w:contextualSpacing/>
              <w:rPr>
                <w:b/>
              </w:rPr>
            </w:pPr>
            <w:r w:rsidRPr="00B244E5">
              <w:rPr>
                <w:b/>
              </w:rPr>
              <w:t>Обоснование включения в рабочую программу</w:t>
            </w:r>
          </w:p>
        </w:tc>
      </w:tr>
      <w:tr w:rsidR="00E61631" w:rsidRPr="00CA4B98" w14:paraId="72440F0D" w14:textId="77777777" w:rsidTr="002C4308">
        <w:tc>
          <w:tcPr>
            <w:tcW w:w="616" w:type="dxa"/>
            <w:tcBorders>
              <w:top w:val="single" w:sz="4" w:space="0" w:color="auto"/>
              <w:left w:val="single" w:sz="4" w:space="0" w:color="auto"/>
              <w:bottom w:val="single" w:sz="4" w:space="0" w:color="auto"/>
              <w:right w:val="single" w:sz="4" w:space="0" w:color="auto"/>
            </w:tcBorders>
            <w:hideMark/>
          </w:tcPr>
          <w:p w14:paraId="34BD8909" w14:textId="77777777" w:rsidR="00E61631" w:rsidRPr="00B244E5" w:rsidRDefault="00E61631" w:rsidP="00E61631">
            <w:pPr>
              <w:rPr>
                <w:bCs/>
                <w:highlight w:val="yellow"/>
              </w:rPr>
            </w:pPr>
            <w:r w:rsidRPr="00B244E5">
              <w:rPr>
                <w:bCs/>
              </w:rPr>
              <w:t>1</w:t>
            </w:r>
          </w:p>
        </w:tc>
        <w:tc>
          <w:tcPr>
            <w:tcW w:w="1948" w:type="dxa"/>
            <w:tcBorders>
              <w:top w:val="single" w:sz="4" w:space="0" w:color="auto"/>
              <w:left w:val="single" w:sz="4" w:space="0" w:color="auto"/>
              <w:bottom w:val="single" w:sz="4" w:space="0" w:color="auto"/>
              <w:right w:val="single" w:sz="4" w:space="0" w:color="auto"/>
            </w:tcBorders>
            <w:hideMark/>
          </w:tcPr>
          <w:p w14:paraId="663EDFFB" w14:textId="77777777" w:rsidR="00E61631" w:rsidRPr="00B244E5" w:rsidRDefault="00E61631" w:rsidP="00E61631">
            <w:pPr>
              <w:contextualSpacing/>
              <w:rPr>
                <w:bCs/>
              </w:rPr>
            </w:pPr>
            <w:r w:rsidRPr="00B244E5">
              <w:rPr>
                <w:bCs/>
              </w:rPr>
              <w:t>Введение дополнительных компетенций не предусмотрено</w:t>
            </w:r>
          </w:p>
        </w:tc>
        <w:tc>
          <w:tcPr>
            <w:tcW w:w="2168" w:type="dxa"/>
            <w:tcBorders>
              <w:top w:val="single" w:sz="4" w:space="0" w:color="auto"/>
              <w:left w:val="single" w:sz="4" w:space="0" w:color="auto"/>
              <w:bottom w:val="single" w:sz="4" w:space="0" w:color="auto"/>
              <w:right w:val="single" w:sz="4" w:space="0" w:color="auto"/>
            </w:tcBorders>
            <w:shd w:val="clear" w:color="auto" w:fill="auto"/>
            <w:hideMark/>
          </w:tcPr>
          <w:p w14:paraId="4A5CB690" w14:textId="77777777" w:rsidR="00E61631" w:rsidRPr="00961982" w:rsidRDefault="00E61631" w:rsidP="00E61631">
            <w:pPr>
              <w:jc w:val="both"/>
              <w:rPr>
                <w:color w:val="000000"/>
              </w:rPr>
            </w:pPr>
            <w:r w:rsidRPr="00961982">
              <w:rPr>
                <w:color w:val="000000"/>
              </w:rPr>
              <w:t xml:space="preserve">В результате освоения дисциплины обучающийся должен уметь: </w:t>
            </w:r>
          </w:p>
          <w:p w14:paraId="61D485A2" w14:textId="77777777" w:rsidR="00E61631" w:rsidRPr="00961982" w:rsidRDefault="00E61631" w:rsidP="00E61631">
            <w:pPr>
              <w:jc w:val="both"/>
              <w:rPr>
                <w:color w:val="000000"/>
              </w:rPr>
            </w:pPr>
            <w:r w:rsidRPr="00961982">
              <w:rPr>
                <w:color w:val="000000"/>
              </w:rPr>
              <w:lastRenderedPageBreak/>
              <w:t>- пользоваться правовыми знаниями для реализации своих интересов, для защиты интересов других лиц, общества, государства, в частности умение найти работу на рынке труда, создать частное предприятие.</w:t>
            </w:r>
          </w:p>
          <w:p w14:paraId="31177118" w14:textId="77777777" w:rsidR="00E61631" w:rsidRPr="00961982" w:rsidRDefault="00E61631" w:rsidP="00E61631">
            <w:pPr>
              <w:jc w:val="both"/>
              <w:rPr>
                <w:color w:val="000000"/>
              </w:rPr>
            </w:pPr>
            <w:r w:rsidRPr="00961982">
              <w:rPr>
                <w:color w:val="000000"/>
              </w:rPr>
              <w:t>-  составлять правовые документы, договоры, претензии, исковых заявления, работать с правовыми документами, системами «Гарант», «Консультант», с сайтами органов государственной власти и местного самоуправления.</w:t>
            </w:r>
          </w:p>
          <w:p w14:paraId="6B5A6601" w14:textId="77777777" w:rsidR="00E61631" w:rsidRPr="00961982" w:rsidRDefault="00E61631" w:rsidP="00E61631">
            <w:pPr>
              <w:jc w:val="both"/>
              <w:rPr>
                <w:color w:val="000000"/>
              </w:rPr>
            </w:pPr>
            <w:r w:rsidRPr="00961982">
              <w:rPr>
                <w:color w:val="000000"/>
              </w:rPr>
              <w:t>знать:</w:t>
            </w:r>
          </w:p>
          <w:p w14:paraId="1523857D" w14:textId="06082EBA" w:rsidR="00E61631" w:rsidRPr="00B244E5" w:rsidRDefault="00E61631" w:rsidP="00E61631">
            <w:pPr>
              <w:contextualSpacing/>
              <w:rPr>
                <w:bCs/>
              </w:rPr>
            </w:pPr>
            <w:r w:rsidRPr="00961982">
              <w:rPr>
                <w:color w:val="000000"/>
              </w:rPr>
              <w:t xml:space="preserve">-  современную систему права, механизмы правового регулирования; правовые отношения, о свободе и демократии, о правах и обязанностях человека в совершенном обществе и его </w:t>
            </w:r>
            <w:r w:rsidRPr="00961982">
              <w:rPr>
                <w:color w:val="000000"/>
              </w:rPr>
              <w:lastRenderedPageBreak/>
              <w:t>ответственности</w:t>
            </w:r>
          </w:p>
        </w:tc>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6982E9F6" w14:textId="77777777" w:rsidR="002C4308" w:rsidRPr="00782581" w:rsidRDefault="002C4308" w:rsidP="002C4308">
            <w:pPr>
              <w:rPr>
                <w:b/>
                <w:bCs/>
              </w:rPr>
            </w:pPr>
            <w:r w:rsidRPr="00782581">
              <w:rPr>
                <w:b/>
                <w:bCs/>
              </w:rPr>
              <w:lastRenderedPageBreak/>
              <w:t xml:space="preserve">Тема </w:t>
            </w:r>
            <w:proofErr w:type="gramStart"/>
            <w:r w:rsidRPr="00782581">
              <w:rPr>
                <w:b/>
                <w:bCs/>
              </w:rPr>
              <w:t xml:space="preserve">1.1  </w:t>
            </w:r>
            <w:r w:rsidRPr="00A512AB">
              <w:rPr>
                <w:bCs/>
                <w:lang w:eastAsia="en-US"/>
              </w:rPr>
              <w:t>Право</w:t>
            </w:r>
            <w:proofErr w:type="gramEnd"/>
            <w:r w:rsidRPr="00A512AB">
              <w:rPr>
                <w:bCs/>
                <w:lang w:eastAsia="en-US"/>
              </w:rPr>
              <w:t xml:space="preserve"> в системе социального регулирования</w:t>
            </w:r>
            <w:r>
              <w:rPr>
                <w:bCs/>
                <w:lang w:eastAsia="en-US"/>
              </w:rPr>
              <w:t xml:space="preserve">. </w:t>
            </w:r>
            <w:r>
              <w:t>Правовая норма</w:t>
            </w:r>
          </w:p>
          <w:p w14:paraId="09314370" w14:textId="77777777" w:rsidR="00E61631" w:rsidRDefault="002C4308" w:rsidP="002C4308">
            <w:pPr>
              <w:contextualSpacing/>
              <w:rPr>
                <w:bCs/>
                <w:iCs/>
                <w:lang w:eastAsia="en-US"/>
              </w:rPr>
            </w:pPr>
            <w:r w:rsidRPr="00782581">
              <w:rPr>
                <w:b/>
                <w:bCs/>
              </w:rPr>
              <w:lastRenderedPageBreak/>
              <w:t xml:space="preserve">Тема1. 2.  </w:t>
            </w:r>
            <w:r w:rsidRPr="00C22F14">
              <w:rPr>
                <w:bCs/>
                <w:iCs/>
                <w:lang w:eastAsia="en-US"/>
              </w:rPr>
              <w:t>Источники права.</w:t>
            </w:r>
          </w:p>
          <w:p w14:paraId="731153EF" w14:textId="77777777" w:rsidR="002C4308" w:rsidRPr="00782581" w:rsidRDefault="002C4308" w:rsidP="002C4308">
            <w:pPr>
              <w:shd w:val="clear" w:color="auto" w:fill="FFFFFF"/>
              <w:rPr>
                <w:b/>
                <w:bCs/>
              </w:rPr>
            </w:pPr>
            <w:r w:rsidRPr="00782581">
              <w:rPr>
                <w:b/>
                <w:bCs/>
              </w:rPr>
              <w:t xml:space="preserve">Тема </w:t>
            </w:r>
            <w:r>
              <w:rPr>
                <w:b/>
                <w:bCs/>
              </w:rPr>
              <w:t>1.3</w:t>
            </w:r>
            <w:r w:rsidRPr="00782581">
              <w:rPr>
                <w:b/>
                <w:bCs/>
              </w:rPr>
              <w:t xml:space="preserve">. </w:t>
            </w:r>
          </w:p>
          <w:p w14:paraId="668A2DC7" w14:textId="77777777" w:rsidR="002C4308" w:rsidRDefault="002C4308" w:rsidP="002C4308">
            <w:pPr>
              <w:contextualSpacing/>
              <w:rPr>
                <w:bCs/>
                <w:lang w:eastAsia="en-US"/>
              </w:rPr>
            </w:pPr>
            <w:r w:rsidRPr="00A512AB">
              <w:rPr>
                <w:bCs/>
                <w:lang w:eastAsia="en-US"/>
              </w:rPr>
              <w:t>Правоотношения</w:t>
            </w:r>
          </w:p>
          <w:p w14:paraId="7565709F" w14:textId="77777777" w:rsidR="002C4308" w:rsidRDefault="002C4308" w:rsidP="002C4308">
            <w:pPr>
              <w:contextualSpacing/>
              <w:rPr>
                <w:bCs/>
                <w:lang w:eastAsia="en-US"/>
              </w:rPr>
            </w:pPr>
            <w:r w:rsidRPr="001023FD">
              <w:t>Тема 1.</w:t>
            </w:r>
            <w:r>
              <w:t>4</w:t>
            </w:r>
            <w:r w:rsidRPr="001023FD">
              <w:t xml:space="preserve">. </w:t>
            </w:r>
            <w:r w:rsidRPr="00A512AB">
              <w:rPr>
                <w:bCs/>
                <w:lang w:eastAsia="en-US"/>
              </w:rPr>
              <w:t>Юридическая ответственность</w:t>
            </w:r>
          </w:p>
          <w:p w14:paraId="45571D47" w14:textId="77777777" w:rsidR="002C4308" w:rsidRDefault="002C4308" w:rsidP="002C4308">
            <w:pPr>
              <w:contextualSpacing/>
              <w:rPr>
                <w:bCs/>
                <w:lang w:eastAsia="en-US"/>
              </w:rPr>
            </w:pPr>
            <w:r w:rsidRPr="005A6D69">
              <w:rPr>
                <w:bCs/>
                <w:lang w:eastAsia="en-US"/>
              </w:rPr>
              <w:t xml:space="preserve">Тема </w:t>
            </w:r>
            <w:r w:rsidRPr="00C47330">
              <w:rPr>
                <w:bCs/>
                <w:lang w:eastAsia="en-US"/>
              </w:rPr>
              <w:t xml:space="preserve">2.1. </w:t>
            </w:r>
            <w:r w:rsidRPr="00A512AB">
              <w:rPr>
                <w:bCs/>
                <w:lang w:eastAsia="en-US"/>
              </w:rPr>
              <w:t>Правовое регулирование предпринимательской деятельности</w:t>
            </w:r>
          </w:p>
          <w:p w14:paraId="55F26119" w14:textId="77777777" w:rsidR="002C4308" w:rsidRDefault="002C4308" w:rsidP="002C4308">
            <w:pPr>
              <w:contextualSpacing/>
              <w:rPr>
                <w:bCs/>
                <w:iCs/>
                <w:lang w:eastAsia="en-US"/>
              </w:rPr>
            </w:pPr>
            <w:r w:rsidRPr="005A6D69">
              <w:rPr>
                <w:bCs/>
                <w:lang w:eastAsia="en-US"/>
              </w:rPr>
              <w:t xml:space="preserve">Тема </w:t>
            </w:r>
            <w:r>
              <w:rPr>
                <w:bCs/>
                <w:lang w:eastAsia="en-US"/>
              </w:rPr>
              <w:t xml:space="preserve">2.2. </w:t>
            </w:r>
            <w:r w:rsidRPr="00A512AB">
              <w:rPr>
                <w:bCs/>
                <w:iCs/>
                <w:lang w:eastAsia="en-US"/>
              </w:rPr>
              <w:t>Субъекты предпринимательской деятельности</w:t>
            </w:r>
          </w:p>
          <w:p w14:paraId="2753A9B3" w14:textId="77777777" w:rsidR="002C4308" w:rsidRDefault="002C4308" w:rsidP="002C4308">
            <w:pPr>
              <w:contextualSpacing/>
              <w:rPr>
                <w:bCs/>
                <w:lang w:eastAsia="en-US"/>
              </w:rPr>
            </w:pPr>
            <w:r w:rsidRPr="005A6D69">
              <w:rPr>
                <w:bCs/>
                <w:lang w:eastAsia="en-US"/>
              </w:rPr>
              <w:t>Тема 2.</w:t>
            </w:r>
            <w:r>
              <w:rPr>
                <w:bCs/>
                <w:lang w:eastAsia="en-US"/>
              </w:rPr>
              <w:t>3</w:t>
            </w:r>
            <w:r w:rsidRPr="005A6D69">
              <w:rPr>
                <w:bCs/>
                <w:lang w:eastAsia="en-US"/>
              </w:rPr>
              <w:t xml:space="preserve">. </w:t>
            </w:r>
            <w:r w:rsidRPr="00A512AB">
              <w:rPr>
                <w:bCs/>
                <w:lang w:eastAsia="en-US"/>
              </w:rPr>
              <w:t>Собственность, как основа предпринимательства</w:t>
            </w:r>
          </w:p>
          <w:p w14:paraId="308E4742" w14:textId="77777777" w:rsidR="002C4308" w:rsidRDefault="002C4308" w:rsidP="002C4308">
            <w:pPr>
              <w:shd w:val="clear" w:color="auto" w:fill="FFFFFF"/>
              <w:rPr>
                <w:bCs/>
                <w:lang w:eastAsia="en-US"/>
              </w:rPr>
            </w:pPr>
            <w:r w:rsidRPr="005A6D69">
              <w:rPr>
                <w:bCs/>
                <w:lang w:eastAsia="en-US"/>
              </w:rPr>
              <w:t>Тема 2.</w:t>
            </w:r>
            <w:r>
              <w:rPr>
                <w:bCs/>
                <w:lang w:eastAsia="en-US"/>
              </w:rPr>
              <w:t>4</w:t>
            </w:r>
            <w:r w:rsidRPr="005A6D69">
              <w:rPr>
                <w:bCs/>
                <w:lang w:eastAsia="en-US"/>
              </w:rPr>
              <w:t xml:space="preserve">. </w:t>
            </w:r>
          </w:p>
          <w:p w14:paraId="320E5F91" w14:textId="77777777" w:rsidR="002C4308" w:rsidRDefault="002C4308" w:rsidP="002C4308">
            <w:pPr>
              <w:contextualSpacing/>
              <w:rPr>
                <w:bCs/>
                <w:lang w:eastAsia="en-US"/>
              </w:rPr>
            </w:pPr>
            <w:r w:rsidRPr="00A512AB">
              <w:rPr>
                <w:bCs/>
                <w:lang w:eastAsia="en-US"/>
              </w:rPr>
              <w:t>Гражданско – правовой договор</w:t>
            </w:r>
          </w:p>
          <w:p w14:paraId="6F89C7FF" w14:textId="77777777" w:rsidR="002C4308" w:rsidRDefault="002C4308" w:rsidP="002C4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A6D69">
              <w:t xml:space="preserve">Тема </w:t>
            </w:r>
            <w:r>
              <w:t>3.1.</w:t>
            </w:r>
            <w:r w:rsidRPr="005A6D69">
              <w:t xml:space="preserve"> </w:t>
            </w:r>
          </w:p>
          <w:p w14:paraId="33A51BF3" w14:textId="77777777" w:rsidR="002C4308" w:rsidRDefault="002C4308" w:rsidP="002C4308">
            <w:pPr>
              <w:contextualSpacing/>
              <w:rPr>
                <w:bCs/>
                <w:lang w:eastAsia="en-US"/>
              </w:rPr>
            </w:pPr>
            <w:r w:rsidRPr="00A512AB">
              <w:rPr>
                <w:bCs/>
                <w:lang w:eastAsia="en-US"/>
              </w:rPr>
              <w:t>Трудовые правоотношения</w:t>
            </w:r>
          </w:p>
          <w:p w14:paraId="01FC1A05" w14:textId="77777777" w:rsidR="002C4308" w:rsidRDefault="002C4308" w:rsidP="002C4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lang w:eastAsia="en-US"/>
              </w:rPr>
            </w:pPr>
            <w:r w:rsidRPr="00E74E23">
              <w:rPr>
                <w:bCs/>
                <w:sz w:val="22"/>
                <w:szCs w:val="22"/>
                <w:lang w:eastAsia="en-US"/>
              </w:rPr>
              <w:t xml:space="preserve">Тема </w:t>
            </w:r>
            <w:r>
              <w:rPr>
                <w:bCs/>
                <w:sz w:val="22"/>
                <w:szCs w:val="22"/>
                <w:lang w:eastAsia="en-US"/>
              </w:rPr>
              <w:t>3.2.</w:t>
            </w:r>
            <w:r w:rsidRPr="00E74E23">
              <w:rPr>
                <w:bCs/>
                <w:sz w:val="22"/>
                <w:szCs w:val="22"/>
                <w:lang w:eastAsia="en-US"/>
              </w:rPr>
              <w:t xml:space="preserve"> </w:t>
            </w:r>
          </w:p>
          <w:p w14:paraId="38D184FE" w14:textId="77777777" w:rsidR="002C4308" w:rsidRDefault="002C4308" w:rsidP="002C4308">
            <w:pPr>
              <w:contextualSpacing/>
              <w:rPr>
                <w:bCs/>
                <w:lang w:eastAsia="en-US"/>
              </w:rPr>
            </w:pPr>
            <w:r w:rsidRPr="00A512AB">
              <w:rPr>
                <w:bCs/>
                <w:lang w:eastAsia="en-US"/>
              </w:rPr>
              <w:t>Трудовой договор</w:t>
            </w:r>
          </w:p>
          <w:p w14:paraId="6E258DFD" w14:textId="77777777" w:rsidR="002C4308" w:rsidRDefault="002C4308" w:rsidP="002C4308">
            <w:pPr>
              <w:contextualSpacing/>
              <w:rPr>
                <w:bCs/>
                <w:lang w:eastAsia="en-US"/>
              </w:rPr>
            </w:pPr>
            <w:r w:rsidRPr="00E74E23">
              <w:rPr>
                <w:bCs/>
                <w:sz w:val="22"/>
                <w:szCs w:val="22"/>
                <w:lang w:eastAsia="en-US"/>
              </w:rPr>
              <w:t xml:space="preserve">Тема </w:t>
            </w:r>
            <w:r>
              <w:rPr>
                <w:bCs/>
                <w:sz w:val="22"/>
                <w:szCs w:val="22"/>
                <w:lang w:eastAsia="en-US"/>
              </w:rPr>
              <w:t>3.3</w:t>
            </w:r>
            <w:r w:rsidRPr="00E74E23">
              <w:rPr>
                <w:bCs/>
                <w:sz w:val="22"/>
                <w:szCs w:val="22"/>
                <w:lang w:eastAsia="en-US"/>
              </w:rPr>
              <w:t>.</w:t>
            </w:r>
            <w:r w:rsidRPr="00E74E23">
              <w:rPr>
                <w:sz w:val="22"/>
                <w:szCs w:val="22"/>
              </w:rPr>
              <w:t xml:space="preserve"> </w:t>
            </w:r>
            <w:r w:rsidRPr="00A512AB">
              <w:rPr>
                <w:bCs/>
                <w:lang w:eastAsia="en-US"/>
              </w:rPr>
              <w:t>Материальная ответственность</w:t>
            </w:r>
          </w:p>
          <w:p w14:paraId="57364A13" w14:textId="77777777" w:rsidR="002C4308" w:rsidRDefault="002C4308" w:rsidP="002C4308">
            <w:pPr>
              <w:contextualSpacing/>
              <w:rPr>
                <w:bCs/>
                <w:lang w:eastAsia="en-US"/>
              </w:rPr>
            </w:pPr>
            <w:r w:rsidRPr="00782581">
              <w:rPr>
                <w:b/>
                <w:bCs/>
              </w:rPr>
              <w:t>Тема 3.</w:t>
            </w:r>
            <w:r>
              <w:rPr>
                <w:b/>
                <w:bCs/>
              </w:rPr>
              <w:t>4</w:t>
            </w:r>
            <w:r w:rsidRPr="00782581">
              <w:rPr>
                <w:b/>
                <w:bCs/>
              </w:rPr>
              <w:t xml:space="preserve">. </w:t>
            </w:r>
            <w:r w:rsidRPr="00A512AB">
              <w:rPr>
                <w:bCs/>
                <w:lang w:eastAsia="en-US"/>
              </w:rPr>
              <w:t>Дисциплина труда</w:t>
            </w:r>
          </w:p>
          <w:p w14:paraId="5C196DDF" w14:textId="77777777" w:rsidR="002C4308" w:rsidRDefault="002C4308" w:rsidP="002C4308">
            <w:pPr>
              <w:contextualSpacing/>
              <w:rPr>
                <w:bCs/>
                <w:lang w:eastAsia="en-US"/>
              </w:rPr>
            </w:pPr>
            <w:r w:rsidRPr="00782581">
              <w:rPr>
                <w:b/>
                <w:bCs/>
              </w:rPr>
              <w:t>Тема 3.</w:t>
            </w:r>
            <w:r>
              <w:rPr>
                <w:b/>
                <w:bCs/>
              </w:rPr>
              <w:t>5</w:t>
            </w:r>
            <w:r w:rsidRPr="00782581">
              <w:rPr>
                <w:b/>
                <w:bCs/>
              </w:rPr>
              <w:t>.</w:t>
            </w:r>
            <w:r w:rsidRPr="00E74E23">
              <w:rPr>
                <w:rFonts w:eastAsia="Arial Unicode MS"/>
                <w:bCs/>
                <w:sz w:val="22"/>
                <w:szCs w:val="22"/>
              </w:rPr>
              <w:t xml:space="preserve"> </w:t>
            </w:r>
            <w:r w:rsidRPr="00A512AB">
              <w:rPr>
                <w:bCs/>
                <w:lang w:eastAsia="en-US"/>
              </w:rPr>
              <w:t>Трудовые споры</w:t>
            </w:r>
          </w:p>
          <w:p w14:paraId="27EEFA99" w14:textId="77777777" w:rsidR="002C4308" w:rsidRDefault="002C4308" w:rsidP="002C4308">
            <w:pPr>
              <w:contextualSpacing/>
              <w:rPr>
                <w:bCs/>
                <w:lang w:eastAsia="en-US"/>
              </w:rPr>
            </w:pPr>
            <w:r w:rsidRPr="00782581">
              <w:rPr>
                <w:b/>
                <w:bCs/>
              </w:rPr>
              <w:t xml:space="preserve">Тема </w:t>
            </w:r>
            <w:r>
              <w:rPr>
                <w:b/>
                <w:bCs/>
              </w:rPr>
              <w:t>4.1</w:t>
            </w:r>
            <w:r w:rsidRPr="00782581">
              <w:rPr>
                <w:b/>
                <w:bCs/>
              </w:rPr>
              <w:t>.</w:t>
            </w:r>
            <w:r w:rsidRPr="00E74E23">
              <w:rPr>
                <w:rFonts w:eastAsia="Arial Unicode MS"/>
                <w:bCs/>
                <w:sz w:val="22"/>
                <w:szCs w:val="22"/>
              </w:rPr>
              <w:t xml:space="preserve"> </w:t>
            </w:r>
            <w:r w:rsidRPr="00A512AB">
              <w:rPr>
                <w:bCs/>
                <w:lang w:eastAsia="en-US"/>
              </w:rPr>
              <w:t>Административное правонарушение</w:t>
            </w:r>
          </w:p>
          <w:p w14:paraId="41CC4330" w14:textId="77777777" w:rsidR="002C4308" w:rsidRDefault="002C4308" w:rsidP="002C4308">
            <w:pPr>
              <w:rPr>
                <w:b/>
                <w:bCs/>
              </w:rPr>
            </w:pPr>
            <w:r w:rsidRPr="00782581">
              <w:rPr>
                <w:b/>
                <w:bCs/>
              </w:rPr>
              <w:t>Тема</w:t>
            </w:r>
            <w:r>
              <w:rPr>
                <w:b/>
                <w:bCs/>
              </w:rPr>
              <w:t xml:space="preserve"> 4.2.</w:t>
            </w:r>
          </w:p>
          <w:p w14:paraId="0EC4D611" w14:textId="543A6D11" w:rsidR="002C4308" w:rsidRPr="00DC5511" w:rsidRDefault="002C4308" w:rsidP="002C4308">
            <w:pPr>
              <w:contextualSpacing/>
              <w:rPr>
                <w:bCs/>
                <w:highlight w:val="yellow"/>
              </w:rPr>
            </w:pPr>
            <w:r>
              <w:rPr>
                <w:b/>
                <w:bCs/>
                <w:color w:val="000000"/>
                <w:lang w:eastAsia="en-US"/>
              </w:rPr>
              <w:t>Административная ответственность</w:t>
            </w:r>
          </w:p>
        </w:tc>
        <w:tc>
          <w:tcPr>
            <w:tcW w:w="811" w:type="dxa"/>
            <w:tcBorders>
              <w:top w:val="single" w:sz="4" w:space="0" w:color="auto"/>
              <w:left w:val="single" w:sz="4" w:space="0" w:color="auto"/>
              <w:bottom w:val="single" w:sz="4" w:space="0" w:color="auto"/>
              <w:right w:val="single" w:sz="4" w:space="0" w:color="auto"/>
            </w:tcBorders>
            <w:hideMark/>
          </w:tcPr>
          <w:p w14:paraId="305512DC" w14:textId="4DE156BA" w:rsidR="00E61631" w:rsidRPr="00B244E5" w:rsidRDefault="00AA06EF" w:rsidP="00E61631">
            <w:pPr>
              <w:contextualSpacing/>
              <w:jc w:val="center"/>
              <w:rPr>
                <w:bCs/>
                <w:highlight w:val="yellow"/>
              </w:rPr>
            </w:pPr>
            <w:r>
              <w:rPr>
                <w:bCs/>
              </w:rPr>
              <w:lastRenderedPageBreak/>
              <w:t>50</w:t>
            </w:r>
          </w:p>
        </w:tc>
        <w:tc>
          <w:tcPr>
            <w:tcW w:w="1820" w:type="dxa"/>
            <w:tcBorders>
              <w:top w:val="single" w:sz="4" w:space="0" w:color="auto"/>
              <w:left w:val="single" w:sz="4" w:space="0" w:color="auto"/>
              <w:bottom w:val="single" w:sz="4" w:space="0" w:color="auto"/>
              <w:right w:val="single" w:sz="4" w:space="0" w:color="auto"/>
            </w:tcBorders>
            <w:hideMark/>
          </w:tcPr>
          <w:p w14:paraId="4AC13CBE" w14:textId="42EAE69F" w:rsidR="00E61631" w:rsidRPr="00B244E5" w:rsidRDefault="00E61631" w:rsidP="00E61631">
            <w:pPr>
              <w:contextualSpacing/>
              <w:jc w:val="both"/>
              <w:rPr>
                <w:bCs/>
                <w:highlight w:val="yellow"/>
              </w:rPr>
            </w:pPr>
            <w:r w:rsidRPr="00961982">
              <w:rPr>
                <w:color w:val="000000"/>
              </w:rPr>
              <w:t xml:space="preserve">Учебная дисциплина необходима для </w:t>
            </w:r>
            <w:proofErr w:type="gramStart"/>
            <w:r w:rsidRPr="00961982">
              <w:rPr>
                <w:color w:val="000000"/>
              </w:rPr>
              <w:t>реализации  требований</w:t>
            </w:r>
            <w:proofErr w:type="gramEnd"/>
            <w:r w:rsidRPr="00961982">
              <w:rPr>
                <w:color w:val="000000"/>
              </w:rPr>
              <w:t xml:space="preserve"> к </w:t>
            </w:r>
            <w:r w:rsidRPr="00961982">
              <w:rPr>
                <w:color w:val="000000"/>
              </w:rPr>
              <w:lastRenderedPageBreak/>
              <w:t xml:space="preserve">результатам освоения основной профессиональной образовательной программы согласно ФГОС СПО утвержденного приказом Министерства образования и науки Российской Федерации от </w:t>
            </w:r>
            <w:r>
              <w:rPr>
                <w:color w:val="000000"/>
              </w:rPr>
              <w:t>10</w:t>
            </w:r>
            <w:r w:rsidRPr="00961982">
              <w:rPr>
                <w:color w:val="000000"/>
              </w:rPr>
              <w:t>.0</w:t>
            </w:r>
            <w:r>
              <w:rPr>
                <w:color w:val="000000"/>
              </w:rPr>
              <w:t>1</w:t>
            </w:r>
            <w:r w:rsidRPr="00961982">
              <w:rPr>
                <w:color w:val="000000"/>
              </w:rPr>
              <w:t>.201</w:t>
            </w:r>
            <w:r>
              <w:rPr>
                <w:color w:val="000000"/>
              </w:rPr>
              <w:t>8</w:t>
            </w:r>
            <w:r w:rsidRPr="00961982">
              <w:rPr>
                <w:color w:val="000000"/>
              </w:rPr>
              <w:t xml:space="preserve">  № </w:t>
            </w:r>
            <w:r>
              <w:rPr>
                <w:color w:val="000000"/>
              </w:rPr>
              <w:t>2</w:t>
            </w:r>
          </w:p>
        </w:tc>
      </w:tr>
    </w:tbl>
    <w:p w14:paraId="75CDE06A" w14:textId="77777777" w:rsidR="00544BF8" w:rsidRDefault="00544BF8" w:rsidP="006A025A">
      <w:pPr>
        <w:pStyle w:val="a6"/>
        <w:widowControl w:val="0"/>
        <w:tabs>
          <w:tab w:val="left" w:pos="9072"/>
        </w:tabs>
        <w:spacing w:line="276" w:lineRule="auto"/>
        <w:ind w:left="57" w:right="57"/>
        <w:jc w:val="center"/>
        <w:rPr>
          <w:b/>
          <w:lang w:eastAsia="en-US"/>
        </w:rPr>
      </w:pPr>
    </w:p>
    <w:p w14:paraId="1AB20955" w14:textId="77777777" w:rsidR="00544BF8" w:rsidRDefault="00544BF8" w:rsidP="006A025A">
      <w:pPr>
        <w:pStyle w:val="a6"/>
        <w:widowControl w:val="0"/>
        <w:tabs>
          <w:tab w:val="left" w:pos="9072"/>
        </w:tabs>
        <w:spacing w:line="276" w:lineRule="auto"/>
        <w:ind w:left="57" w:right="57"/>
        <w:jc w:val="center"/>
        <w:rPr>
          <w:b/>
          <w:lang w:eastAsia="en-US"/>
        </w:rPr>
      </w:pPr>
    </w:p>
    <w:p w14:paraId="054C994D" w14:textId="1497B2C6" w:rsidR="006A025A" w:rsidRPr="008F4169" w:rsidRDefault="006A025A" w:rsidP="006A025A">
      <w:pPr>
        <w:pStyle w:val="a6"/>
        <w:widowControl w:val="0"/>
        <w:tabs>
          <w:tab w:val="left" w:pos="9072"/>
        </w:tabs>
        <w:spacing w:line="276" w:lineRule="auto"/>
        <w:ind w:left="57" w:right="57"/>
        <w:jc w:val="center"/>
        <w:rPr>
          <w:b/>
          <w:lang w:eastAsia="en-US"/>
        </w:rPr>
      </w:pPr>
      <w:r w:rsidRPr="008F4169">
        <w:rPr>
          <w:b/>
          <w:lang w:eastAsia="en-US"/>
        </w:rPr>
        <w:t>Ценностные ориентиры</w:t>
      </w:r>
    </w:p>
    <w:p w14:paraId="66A1DFEF" w14:textId="77777777" w:rsidR="006A025A" w:rsidRPr="008F4169" w:rsidRDefault="006A025A" w:rsidP="006A025A">
      <w:pPr>
        <w:pStyle w:val="a6"/>
        <w:widowControl w:val="0"/>
        <w:tabs>
          <w:tab w:val="left" w:pos="9072"/>
        </w:tabs>
        <w:spacing w:line="276" w:lineRule="auto"/>
        <w:ind w:left="57" w:right="57"/>
        <w:jc w:val="center"/>
        <w:rPr>
          <w:b/>
          <w:lang w:eastAsia="en-US"/>
        </w:rPr>
      </w:pPr>
      <w:r w:rsidRPr="008F4169">
        <w:rPr>
          <w:b/>
          <w:lang w:eastAsia="en-US"/>
        </w:rPr>
        <w:t>реализации программы воспитания, определенные отраслевыми требованиями</w:t>
      </w:r>
    </w:p>
    <w:p w14:paraId="22A40C02" w14:textId="7900ACEA" w:rsidR="006A025A" w:rsidRPr="008F4169" w:rsidRDefault="006A025A" w:rsidP="006A025A">
      <w:pPr>
        <w:rPr>
          <w:b/>
          <w:lang w:eastAsia="en-US"/>
        </w:rPr>
      </w:pPr>
      <w:r w:rsidRPr="008F4169">
        <w:rPr>
          <w:b/>
          <w:lang w:eastAsia="en-US"/>
        </w:rPr>
        <w:t>к деловым качествам строителя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6A025A" w:rsidRPr="00B17D4A" w14:paraId="0BA9FF93" w14:textId="77777777" w:rsidTr="009532E2">
        <w:tc>
          <w:tcPr>
            <w:tcW w:w="2235" w:type="dxa"/>
            <w:shd w:val="clear" w:color="auto" w:fill="auto"/>
          </w:tcPr>
          <w:p w14:paraId="1AB1F7F9" w14:textId="77777777" w:rsidR="006A025A" w:rsidRPr="00B17D4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B17D4A">
              <w:rPr>
                <w:b/>
                <w:lang w:eastAsia="en-US"/>
              </w:rPr>
              <w:t>направления воспитания</w:t>
            </w:r>
          </w:p>
        </w:tc>
        <w:tc>
          <w:tcPr>
            <w:tcW w:w="7371" w:type="dxa"/>
            <w:shd w:val="clear" w:color="auto" w:fill="auto"/>
          </w:tcPr>
          <w:p w14:paraId="3882C41B" w14:textId="77777777" w:rsidR="006A025A" w:rsidRPr="00B17D4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B17D4A">
              <w:rPr>
                <w:b/>
                <w:lang w:eastAsia="en-US"/>
              </w:rPr>
              <w:t>ценностные ориентиры</w:t>
            </w:r>
          </w:p>
        </w:tc>
      </w:tr>
      <w:tr w:rsidR="006A025A" w:rsidRPr="00B17D4A" w14:paraId="3016942E" w14:textId="77777777" w:rsidTr="009532E2">
        <w:tc>
          <w:tcPr>
            <w:tcW w:w="2235" w:type="dxa"/>
            <w:shd w:val="clear" w:color="auto" w:fill="auto"/>
          </w:tcPr>
          <w:p w14:paraId="13BE73FC" w14:textId="77777777" w:rsidR="006A025A" w:rsidRPr="00131C60"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31C60">
              <w:t>гражданское воспитание</w:t>
            </w:r>
          </w:p>
        </w:tc>
        <w:tc>
          <w:tcPr>
            <w:tcW w:w="7371" w:type="dxa"/>
            <w:shd w:val="clear" w:color="auto" w:fill="auto"/>
          </w:tcPr>
          <w:p w14:paraId="0C744C43"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649E6547"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2BA044D0"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3E7CA83E"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4F4F33B4"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2C7F70C9" w14:textId="77777777" w:rsidR="006A025A" w:rsidRPr="00131C60"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6A025A" w:rsidRPr="00B17D4A" w14:paraId="22756B4E" w14:textId="77777777" w:rsidTr="009532E2">
        <w:tc>
          <w:tcPr>
            <w:tcW w:w="2235" w:type="dxa"/>
            <w:shd w:val="clear" w:color="auto" w:fill="auto"/>
          </w:tcPr>
          <w:p w14:paraId="6D3F7549" w14:textId="77777777" w:rsidR="006A025A" w:rsidRPr="00131C60"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31C60">
              <w:t>патриотическое воспитание</w:t>
            </w:r>
          </w:p>
        </w:tc>
        <w:tc>
          <w:tcPr>
            <w:tcW w:w="7371" w:type="dxa"/>
            <w:shd w:val="clear" w:color="auto" w:fill="auto"/>
          </w:tcPr>
          <w:p w14:paraId="368363C9"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Осознающий свою национальную, этническую принадлежность, демонстрирующий приверженность к родной культуре, любовь к своему народу.</w:t>
            </w:r>
          </w:p>
          <w:p w14:paraId="6997F002"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Сознающий причастность к многонациональному народу Российской Федерации, Отечеству, общероссийскую идентичность.</w:t>
            </w:r>
          </w:p>
          <w:p w14:paraId="04DF5C57"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07E62065" w14:textId="77777777" w:rsidR="006A025A" w:rsidRPr="00131C60"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6A025A" w:rsidRPr="00B17D4A" w14:paraId="32F334DC" w14:textId="77777777" w:rsidTr="009532E2">
        <w:tc>
          <w:tcPr>
            <w:tcW w:w="2235" w:type="dxa"/>
            <w:shd w:val="clear" w:color="auto" w:fill="auto"/>
          </w:tcPr>
          <w:p w14:paraId="0DA2540C"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духовно –</w:t>
            </w:r>
          </w:p>
          <w:p w14:paraId="277F197E" w14:textId="77777777" w:rsidR="006A025A" w:rsidRPr="00791F8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91F8A">
              <w:t>нравственное воспитание</w:t>
            </w:r>
          </w:p>
        </w:tc>
        <w:tc>
          <w:tcPr>
            <w:tcW w:w="7371" w:type="dxa"/>
            <w:shd w:val="clear" w:color="auto" w:fill="auto"/>
          </w:tcPr>
          <w:p w14:paraId="5201B50A"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268B184D"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w:t>
            </w:r>
            <w:r>
              <w:lastRenderedPageBreak/>
              <w:t>народов России, их национальному достоинству и религиозным чувствам с учётом соблюдения конституционных прав и свобод всех граждан.</w:t>
            </w:r>
          </w:p>
          <w:p w14:paraId="41300961"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6AE4AC0C"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61A93215" w14:textId="77777777" w:rsidR="006A025A" w:rsidRPr="00791F8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6A025A" w:rsidRPr="00B17D4A" w14:paraId="76EDAC70" w14:textId="77777777" w:rsidTr="009532E2">
        <w:tc>
          <w:tcPr>
            <w:tcW w:w="2235" w:type="dxa"/>
            <w:shd w:val="clear" w:color="auto" w:fill="auto"/>
          </w:tcPr>
          <w:p w14:paraId="373F9E9C"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91F8A">
              <w:lastRenderedPageBreak/>
              <w:t>эстетическое воспитание</w:t>
            </w:r>
          </w:p>
        </w:tc>
        <w:tc>
          <w:tcPr>
            <w:tcW w:w="7371" w:type="dxa"/>
            <w:shd w:val="clear" w:color="auto" w:fill="auto"/>
          </w:tcPr>
          <w:p w14:paraId="1EB4937A"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Выражающий понимание ценности отечественного и мирового искусства, российского и мирового художественного наследия.</w:t>
            </w:r>
          </w:p>
          <w:p w14:paraId="108A69C5"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290851C1"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3F3532E1"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6A025A" w:rsidRPr="00B17D4A" w14:paraId="0DDACB81" w14:textId="77777777" w:rsidTr="009532E2">
        <w:tc>
          <w:tcPr>
            <w:tcW w:w="2235" w:type="dxa"/>
            <w:shd w:val="clear" w:color="auto" w:fill="auto"/>
          </w:tcPr>
          <w:p w14:paraId="16FD4890"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физическое воспитание, формирование культуры здорового образа </w:t>
            </w:r>
          </w:p>
          <w:p w14:paraId="0DD58A2B" w14:textId="77777777" w:rsidR="006A025A" w:rsidRPr="00791F8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жизни и эмоционального благополучия</w:t>
            </w:r>
          </w:p>
        </w:tc>
        <w:tc>
          <w:tcPr>
            <w:tcW w:w="7371" w:type="dxa"/>
            <w:shd w:val="clear" w:color="auto" w:fill="auto"/>
          </w:tcPr>
          <w:p w14:paraId="54223C88"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40790DFD"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Соблюдающий правила личной и общественной безопасности, в том числе безопасного поведения в информационной среде.</w:t>
            </w:r>
          </w:p>
          <w:p w14:paraId="7F1A81EA"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36F6FA80"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3BF4CA28"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Демонстрирующий навыки рефлексии своего состояния (физического, эмоционального, психологического), понимания состояния других людей.</w:t>
            </w:r>
          </w:p>
          <w:p w14:paraId="38FC2936"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3CC5DDCD"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A025A" w:rsidRPr="00B17D4A" w14:paraId="0E79626E" w14:textId="77777777" w:rsidTr="009532E2">
        <w:tc>
          <w:tcPr>
            <w:tcW w:w="2235" w:type="dxa"/>
            <w:shd w:val="clear" w:color="auto" w:fill="auto"/>
          </w:tcPr>
          <w:p w14:paraId="1DBDD906" w14:textId="77777777" w:rsidR="006A025A" w:rsidRPr="00791F8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профессионально – </w:t>
            </w:r>
            <w:r w:rsidRPr="00791F8A">
              <w:t>трудовое воспитание</w:t>
            </w:r>
          </w:p>
        </w:tc>
        <w:tc>
          <w:tcPr>
            <w:tcW w:w="7371" w:type="dxa"/>
            <w:shd w:val="clear" w:color="auto" w:fill="auto"/>
          </w:tcPr>
          <w:p w14:paraId="173B87C2"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61D3E961"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w:t>
            </w:r>
          </w:p>
          <w:p w14:paraId="19AD0828"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 своей местности.</w:t>
            </w:r>
          </w:p>
          <w:p w14:paraId="1E1E98CF"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Выражающий осознанную готовность к непрерывному образованию и самообразованию в выбранной сфере профессиональной деятельности.</w:t>
            </w:r>
          </w:p>
          <w:p w14:paraId="16D91278"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20A65432"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27F8CA66"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6A025A" w:rsidRPr="00B17D4A" w14:paraId="4945C64E" w14:textId="77777777" w:rsidTr="009532E2">
        <w:tc>
          <w:tcPr>
            <w:tcW w:w="2235" w:type="dxa"/>
            <w:shd w:val="clear" w:color="auto" w:fill="auto"/>
          </w:tcPr>
          <w:p w14:paraId="61C1D25A"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91F8A">
              <w:t>экологическое воспитание</w:t>
            </w:r>
          </w:p>
        </w:tc>
        <w:tc>
          <w:tcPr>
            <w:tcW w:w="7371" w:type="dxa"/>
            <w:shd w:val="clear" w:color="auto" w:fill="auto"/>
          </w:tcPr>
          <w:p w14:paraId="63AFAFF8"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bookmarkStart w:id="2" w:name="_Hlk220493130"/>
            <w: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65FE9ECC"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Выражающий деятельное неприятие действий, приносящих вред природе, содействующий сохранению и защите окружающей среды.</w:t>
            </w:r>
          </w:p>
          <w:p w14:paraId="741EF2EA"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w:t>
            </w:r>
          </w:p>
          <w:p w14:paraId="6259F00B"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профессиональной среде, общественном пространстве.</w:t>
            </w:r>
          </w:p>
          <w:p w14:paraId="2F5ACBB6" w14:textId="271D05EE"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людьми.</w:t>
            </w:r>
            <w:bookmarkEnd w:id="2"/>
          </w:p>
        </w:tc>
      </w:tr>
      <w:tr w:rsidR="006A025A" w:rsidRPr="00B17D4A" w14:paraId="55E46118" w14:textId="77777777" w:rsidTr="009532E2">
        <w:tc>
          <w:tcPr>
            <w:tcW w:w="2235" w:type="dxa"/>
            <w:shd w:val="clear" w:color="auto" w:fill="auto"/>
          </w:tcPr>
          <w:p w14:paraId="14D5793A" w14:textId="77777777" w:rsidR="006A025A" w:rsidRPr="00791F8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91F8A">
              <w:t>ценности научного познания</w:t>
            </w:r>
          </w:p>
        </w:tc>
        <w:tc>
          <w:tcPr>
            <w:tcW w:w="7371" w:type="dxa"/>
            <w:shd w:val="clear" w:color="auto" w:fill="auto"/>
          </w:tcPr>
          <w:p w14:paraId="5C986635"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5D95EBAC"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5B7F1F51"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36E14D9A"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Умеющий выбирать способы решения задач профессиональной деятельности применительно к различным контекстам.</w:t>
            </w:r>
          </w:p>
          <w:p w14:paraId="7C6AEB5A"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 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2CD3D6CE" w14:textId="77777777" w:rsidR="006A025A" w:rsidRDefault="006A025A" w:rsidP="0095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29F67B4E" w14:textId="03E95F06" w:rsidR="006A025A" w:rsidRDefault="006A025A" w:rsidP="006A025A"/>
    <w:p w14:paraId="334A9DC6" w14:textId="77777777" w:rsidR="006A025A" w:rsidRPr="00F6487A" w:rsidRDefault="006A025A" w:rsidP="006A025A">
      <w:pPr>
        <w:keepNext/>
        <w:spacing w:after="120"/>
        <w:jc w:val="center"/>
        <w:outlineLvl w:val="0"/>
        <w:rPr>
          <w:rFonts w:eastAsia="Segoe UI"/>
          <w:b/>
          <w:bCs/>
          <w:caps/>
          <w:color w:val="000000"/>
          <w:kern w:val="32"/>
          <w:sz w:val="28"/>
          <w:szCs w:val="28"/>
        </w:rPr>
      </w:pPr>
      <w:bookmarkStart w:id="3" w:name="_Toc167804209"/>
      <w:r w:rsidRPr="00F6487A">
        <w:rPr>
          <w:rFonts w:eastAsia="Segoe UI"/>
          <w:b/>
          <w:bCs/>
          <w:caps/>
          <w:color w:val="000000"/>
          <w:kern w:val="32"/>
          <w:sz w:val="28"/>
          <w:szCs w:val="28"/>
        </w:rPr>
        <w:t>2. Структура и содержание ДИСЦИПЛИНЫ</w:t>
      </w:r>
      <w:bookmarkEnd w:id="3"/>
    </w:p>
    <w:p w14:paraId="509371D9" w14:textId="77777777" w:rsidR="006A025A" w:rsidRPr="00D81B6D" w:rsidRDefault="006A025A" w:rsidP="006A025A">
      <w:pPr>
        <w:spacing w:after="120" w:line="276" w:lineRule="auto"/>
        <w:ind w:firstLine="709"/>
        <w:jc w:val="center"/>
        <w:outlineLvl w:val="1"/>
        <w:rPr>
          <w:rFonts w:eastAsia="Segoe UI"/>
          <w:b/>
          <w:bCs/>
          <w:color w:val="000000"/>
          <w:spacing w:val="15"/>
          <w:sz w:val="28"/>
          <w:szCs w:val="28"/>
        </w:rPr>
      </w:pPr>
      <w:bookmarkStart w:id="4" w:name="_Toc167804210"/>
      <w:r>
        <w:rPr>
          <w:rFonts w:eastAsia="Segoe UI"/>
          <w:b/>
          <w:bCs/>
          <w:color w:val="000000"/>
          <w:spacing w:val="15"/>
          <w:sz w:val="28"/>
          <w:szCs w:val="28"/>
        </w:rPr>
        <w:t>2.1</w:t>
      </w:r>
      <w:r w:rsidRPr="00D81B6D">
        <w:rPr>
          <w:rFonts w:eastAsia="Segoe UI"/>
          <w:b/>
          <w:bCs/>
          <w:color w:val="000000"/>
          <w:spacing w:val="15"/>
          <w:sz w:val="28"/>
          <w:szCs w:val="28"/>
        </w:rPr>
        <w:t xml:space="preserve"> Трудоемкость освоения дисциплины</w:t>
      </w:r>
      <w:bookmarkEnd w:id="4"/>
    </w:p>
    <w:tbl>
      <w:tblPr>
        <w:tblW w:w="485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05"/>
        <w:gridCol w:w="1559"/>
      </w:tblGrid>
      <w:tr w:rsidR="006A025A" w:rsidRPr="00015F4D" w14:paraId="3784EB80" w14:textId="77777777" w:rsidTr="006A025A">
        <w:trPr>
          <w:trHeight w:val="23"/>
        </w:trPr>
        <w:tc>
          <w:tcPr>
            <w:tcW w:w="4140" w:type="pct"/>
            <w:tcBorders>
              <w:top w:val="single" w:sz="6" w:space="0" w:color="000000"/>
              <w:left w:val="single" w:sz="6" w:space="0" w:color="000000"/>
              <w:bottom w:val="single" w:sz="6" w:space="0" w:color="000000"/>
              <w:right w:val="single" w:sz="6" w:space="0" w:color="000000"/>
            </w:tcBorders>
            <w:vAlign w:val="center"/>
            <w:hideMark/>
          </w:tcPr>
          <w:p w14:paraId="43835F28" w14:textId="77777777" w:rsidR="006A025A" w:rsidRPr="00015F4D" w:rsidRDefault="006A025A" w:rsidP="009532E2">
            <w:pPr>
              <w:jc w:val="center"/>
              <w:rPr>
                <w:rFonts w:eastAsia="Calibri"/>
                <w:b/>
                <w:color w:val="000000"/>
                <w:lang w:eastAsia="en-US"/>
              </w:rPr>
            </w:pPr>
            <w:r w:rsidRPr="00015F4D">
              <w:rPr>
                <w:rFonts w:eastAsia="Calibri"/>
                <w:b/>
                <w:color w:val="000000"/>
                <w:lang w:eastAsia="en-US"/>
              </w:rPr>
              <w:t>Наименование составных частей дисциплины</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21E66CC1" w14:textId="77777777" w:rsidR="006A025A" w:rsidRPr="00015F4D" w:rsidRDefault="006A025A" w:rsidP="009532E2">
            <w:pPr>
              <w:jc w:val="center"/>
              <w:rPr>
                <w:rFonts w:eastAsia="Calibri"/>
                <w:b/>
                <w:iCs/>
                <w:color w:val="000000"/>
                <w:lang w:eastAsia="en-US"/>
              </w:rPr>
            </w:pPr>
            <w:r w:rsidRPr="00015F4D">
              <w:rPr>
                <w:rFonts w:eastAsia="Calibri"/>
                <w:b/>
                <w:iCs/>
                <w:color w:val="000000"/>
                <w:lang w:eastAsia="en-US"/>
              </w:rPr>
              <w:t>Объем в часах</w:t>
            </w:r>
          </w:p>
        </w:tc>
      </w:tr>
      <w:tr w:rsidR="006A025A" w:rsidRPr="00015F4D" w14:paraId="24BCBED3" w14:textId="77777777" w:rsidTr="006A025A">
        <w:trPr>
          <w:trHeight w:val="23"/>
        </w:trPr>
        <w:tc>
          <w:tcPr>
            <w:tcW w:w="4140" w:type="pct"/>
            <w:tcBorders>
              <w:top w:val="single" w:sz="6" w:space="0" w:color="000000"/>
              <w:left w:val="single" w:sz="6" w:space="0" w:color="000000"/>
              <w:bottom w:val="single" w:sz="6" w:space="0" w:color="000000"/>
              <w:right w:val="single" w:sz="6" w:space="0" w:color="000000"/>
            </w:tcBorders>
            <w:vAlign w:val="center"/>
            <w:hideMark/>
          </w:tcPr>
          <w:p w14:paraId="014B4DDE" w14:textId="77777777" w:rsidR="006A025A" w:rsidRPr="00015F4D" w:rsidRDefault="006A025A" w:rsidP="009532E2">
            <w:pPr>
              <w:jc w:val="both"/>
              <w:rPr>
                <w:rFonts w:eastAsia="Calibri"/>
                <w:b/>
                <w:bCs/>
                <w:color w:val="000000"/>
                <w:lang w:eastAsia="en-US"/>
              </w:rPr>
            </w:pPr>
            <w:r w:rsidRPr="00015F4D">
              <w:rPr>
                <w:rFonts w:eastAsia="Calibri"/>
                <w:b/>
                <w:bCs/>
                <w:color w:val="000000"/>
                <w:lang w:eastAsia="en-US"/>
              </w:rPr>
              <w:t>Учебные занятия, в т.ч.:</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40F6F240" w14:textId="48D8AD4F" w:rsidR="006A025A" w:rsidRPr="00015F4D" w:rsidRDefault="003A7985" w:rsidP="009532E2">
            <w:pPr>
              <w:jc w:val="center"/>
              <w:rPr>
                <w:rFonts w:eastAsia="Calibri"/>
                <w:b/>
                <w:bCs/>
                <w:color w:val="000000"/>
                <w:lang w:eastAsia="en-US"/>
              </w:rPr>
            </w:pPr>
            <w:r>
              <w:rPr>
                <w:rFonts w:eastAsia="Calibri"/>
                <w:b/>
                <w:bCs/>
                <w:color w:val="000000"/>
                <w:lang w:eastAsia="en-US"/>
              </w:rPr>
              <w:t>50</w:t>
            </w:r>
          </w:p>
        </w:tc>
      </w:tr>
      <w:tr w:rsidR="006A025A" w:rsidRPr="00015F4D" w14:paraId="19D56E04" w14:textId="77777777" w:rsidTr="006A025A">
        <w:trPr>
          <w:trHeight w:val="23"/>
        </w:trPr>
        <w:tc>
          <w:tcPr>
            <w:tcW w:w="4140" w:type="pct"/>
            <w:tcBorders>
              <w:top w:val="single" w:sz="6" w:space="0" w:color="000000"/>
              <w:left w:val="single" w:sz="6" w:space="0" w:color="000000"/>
              <w:bottom w:val="single" w:sz="6" w:space="0" w:color="000000"/>
              <w:right w:val="single" w:sz="6" w:space="0" w:color="000000"/>
            </w:tcBorders>
            <w:vAlign w:val="center"/>
            <w:hideMark/>
          </w:tcPr>
          <w:p w14:paraId="77F1707A" w14:textId="77777777" w:rsidR="006A025A" w:rsidRPr="00015F4D" w:rsidRDefault="006A025A" w:rsidP="009532E2">
            <w:pPr>
              <w:jc w:val="both"/>
              <w:rPr>
                <w:rFonts w:eastAsia="Calibri"/>
                <w:bCs/>
                <w:i/>
                <w:color w:val="000000"/>
                <w:lang w:eastAsia="en-US"/>
              </w:rPr>
            </w:pPr>
            <w:r w:rsidRPr="00015F4D">
              <w:rPr>
                <w:rFonts w:eastAsia="Calibri"/>
                <w:bCs/>
                <w:i/>
                <w:color w:val="000000"/>
                <w:lang w:eastAsia="en-US"/>
              </w:rPr>
              <w:t>Теоретические занятия</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0474F1A2" w14:textId="5B45D6F7" w:rsidR="006A025A" w:rsidRPr="00015F4D" w:rsidRDefault="006A025A" w:rsidP="009532E2">
            <w:pPr>
              <w:jc w:val="center"/>
              <w:rPr>
                <w:rFonts w:eastAsia="Calibri"/>
                <w:bCs/>
                <w:color w:val="000000"/>
                <w:lang w:eastAsia="en-US"/>
              </w:rPr>
            </w:pPr>
            <w:r>
              <w:rPr>
                <w:rFonts w:eastAsia="Calibri"/>
                <w:bCs/>
                <w:color w:val="000000"/>
                <w:lang w:eastAsia="en-US"/>
              </w:rPr>
              <w:t>3</w:t>
            </w:r>
            <w:r w:rsidR="003A7985">
              <w:rPr>
                <w:rFonts w:eastAsia="Calibri"/>
                <w:bCs/>
                <w:color w:val="000000"/>
                <w:lang w:eastAsia="en-US"/>
              </w:rPr>
              <w:t>2</w:t>
            </w:r>
          </w:p>
        </w:tc>
      </w:tr>
      <w:tr w:rsidR="006A025A" w:rsidRPr="00015F4D" w14:paraId="17BB6208" w14:textId="77777777" w:rsidTr="006A025A">
        <w:trPr>
          <w:trHeight w:val="23"/>
        </w:trPr>
        <w:tc>
          <w:tcPr>
            <w:tcW w:w="4140" w:type="pct"/>
            <w:tcBorders>
              <w:top w:val="single" w:sz="6" w:space="0" w:color="000000"/>
              <w:left w:val="single" w:sz="6" w:space="0" w:color="000000"/>
              <w:bottom w:val="single" w:sz="6" w:space="0" w:color="000000"/>
              <w:right w:val="single" w:sz="6" w:space="0" w:color="000000"/>
            </w:tcBorders>
            <w:vAlign w:val="center"/>
            <w:hideMark/>
          </w:tcPr>
          <w:p w14:paraId="2BEA5D74" w14:textId="77777777" w:rsidR="006A025A" w:rsidRPr="00015F4D" w:rsidRDefault="006A025A" w:rsidP="009532E2">
            <w:pPr>
              <w:jc w:val="both"/>
              <w:rPr>
                <w:rFonts w:eastAsia="Calibri"/>
                <w:bCs/>
                <w:i/>
                <w:color w:val="000000"/>
                <w:lang w:eastAsia="en-US"/>
              </w:rPr>
            </w:pPr>
            <w:r w:rsidRPr="00015F4D">
              <w:rPr>
                <w:rFonts w:eastAsia="Calibri"/>
                <w:bCs/>
                <w:i/>
                <w:color w:val="000000"/>
                <w:lang w:eastAsia="en-US"/>
              </w:rPr>
              <w:t>В том числе практических и лабораторных занятий</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5910085A" w14:textId="48B840FE" w:rsidR="006A025A" w:rsidRPr="00015F4D" w:rsidRDefault="006A025A" w:rsidP="009532E2">
            <w:pPr>
              <w:jc w:val="center"/>
              <w:rPr>
                <w:rFonts w:eastAsia="Calibri"/>
                <w:bCs/>
                <w:color w:val="000000"/>
                <w:lang w:eastAsia="en-US"/>
              </w:rPr>
            </w:pPr>
            <w:r>
              <w:rPr>
                <w:rFonts w:eastAsia="Calibri"/>
                <w:bCs/>
                <w:color w:val="000000"/>
                <w:lang w:eastAsia="en-US"/>
              </w:rPr>
              <w:t>1</w:t>
            </w:r>
            <w:r w:rsidR="003A7985">
              <w:rPr>
                <w:rFonts w:eastAsia="Calibri"/>
                <w:bCs/>
                <w:color w:val="000000"/>
                <w:lang w:eastAsia="en-US"/>
              </w:rPr>
              <w:t>6</w:t>
            </w:r>
          </w:p>
        </w:tc>
      </w:tr>
      <w:tr w:rsidR="006A025A" w:rsidRPr="00015F4D" w14:paraId="1F7C3BB6" w14:textId="77777777" w:rsidTr="006A025A">
        <w:trPr>
          <w:trHeight w:val="23"/>
        </w:trPr>
        <w:tc>
          <w:tcPr>
            <w:tcW w:w="4140" w:type="pct"/>
            <w:tcBorders>
              <w:top w:val="single" w:sz="6" w:space="0" w:color="000000"/>
              <w:left w:val="single" w:sz="6" w:space="0" w:color="000000"/>
              <w:bottom w:val="single" w:sz="6" w:space="0" w:color="000000"/>
              <w:right w:val="single" w:sz="6" w:space="0" w:color="000000"/>
            </w:tcBorders>
            <w:vAlign w:val="center"/>
            <w:hideMark/>
          </w:tcPr>
          <w:p w14:paraId="0AAC85A1" w14:textId="77777777" w:rsidR="006A025A" w:rsidRPr="00015F4D" w:rsidRDefault="006A025A" w:rsidP="009532E2">
            <w:pPr>
              <w:jc w:val="both"/>
              <w:rPr>
                <w:rFonts w:eastAsia="Calibri"/>
                <w:bCs/>
                <w:i/>
                <w:color w:val="000000"/>
                <w:lang w:eastAsia="en-US"/>
              </w:rPr>
            </w:pPr>
            <w:r w:rsidRPr="00015F4D">
              <w:rPr>
                <w:rFonts w:eastAsia="Calibri"/>
                <w:bCs/>
                <w:i/>
                <w:color w:val="000000"/>
                <w:lang w:eastAsia="en-US"/>
              </w:rPr>
              <w:t>Лабораторные занятия</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178F3839" w14:textId="77777777" w:rsidR="006A025A" w:rsidRPr="00015F4D" w:rsidRDefault="006A025A" w:rsidP="009532E2">
            <w:pPr>
              <w:jc w:val="center"/>
              <w:rPr>
                <w:rFonts w:eastAsia="Calibri"/>
                <w:bCs/>
                <w:color w:val="000000"/>
                <w:lang w:eastAsia="en-US"/>
              </w:rPr>
            </w:pPr>
            <w:r w:rsidRPr="00015F4D">
              <w:rPr>
                <w:rFonts w:eastAsia="Calibri"/>
                <w:bCs/>
                <w:color w:val="000000"/>
                <w:lang w:eastAsia="en-US"/>
              </w:rPr>
              <w:t>-</w:t>
            </w:r>
          </w:p>
        </w:tc>
      </w:tr>
      <w:tr w:rsidR="006A025A" w:rsidRPr="00015F4D" w14:paraId="659C9C35" w14:textId="77777777" w:rsidTr="006A025A">
        <w:trPr>
          <w:trHeight w:val="23"/>
        </w:trPr>
        <w:tc>
          <w:tcPr>
            <w:tcW w:w="4140" w:type="pct"/>
            <w:tcBorders>
              <w:top w:val="single" w:sz="6" w:space="0" w:color="000000"/>
              <w:left w:val="single" w:sz="6" w:space="0" w:color="000000"/>
              <w:bottom w:val="single" w:sz="6" w:space="0" w:color="000000"/>
              <w:right w:val="single" w:sz="6" w:space="0" w:color="000000"/>
            </w:tcBorders>
            <w:vAlign w:val="center"/>
            <w:hideMark/>
          </w:tcPr>
          <w:p w14:paraId="7C0B70AF" w14:textId="77777777" w:rsidR="006A025A" w:rsidRPr="00015F4D" w:rsidRDefault="006A025A" w:rsidP="009532E2">
            <w:pPr>
              <w:jc w:val="both"/>
              <w:rPr>
                <w:rFonts w:eastAsia="Calibri"/>
                <w:bCs/>
                <w:i/>
                <w:iCs/>
                <w:color w:val="000000"/>
                <w:lang w:eastAsia="en-US"/>
              </w:rPr>
            </w:pPr>
            <w:r w:rsidRPr="00015F4D">
              <w:rPr>
                <w:rFonts w:eastAsia="Calibri"/>
                <w:bCs/>
                <w:i/>
                <w:iCs/>
                <w:color w:val="000000"/>
                <w:lang w:eastAsia="en-US"/>
              </w:rPr>
              <w:t>Курсовая работа (проект)</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5DEED2EC" w14:textId="77777777" w:rsidR="006A025A" w:rsidRPr="00015F4D" w:rsidRDefault="006A025A" w:rsidP="009532E2">
            <w:pPr>
              <w:jc w:val="center"/>
              <w:rPr>
                <w:rFonts w:eastAsia="Calibri"/>
                <w:bCs/>
                <w:color w:val="000000"/>
                <w:lang w:eastAsia="en-US"/>
              </w:rPr>
            </w:pPr>
            <w:r w:rsidRPr="00015F4D">
              <w:rPr>
                <w:rFonts w:eastAsia="Calibri"/>
                <w:bCs/>
                <w:color w:val="000000"/>
                <w:lang w:eastAsia="en-US"/>
              </w:rPr>
              <w:t>-</w:t>
            </w:r>
          </w:p>
        </w:tc>
      </w:tr>
      <w:tr w:rsidR="006A025A" w:rsidRPr="00015F4D" w14:paraId="6B902361" w14:textId="77777777" w:rsidTr="006A025A">
        <w:trPr>
          <w:trHeight w:val="23"/>
        </w:trPr>
        <w:tc>
          <w:tcPr>
            <w:tcW w:w="4140" w:type="pct"/>
            <w:tcBorders>
              <w:top w:val="single" w:sz="6" w:space="0" w:color="000000"/>
              <w:left w:val="single" w:sz="6" w:space="0" w:color="000000"/>
              <w:bottom w:val="single" w:sz="6" w:space="0" w:color="000000"/>
              <w:right w:val="single" w:sz="6" w:space="0" w:color="000000"/>
            </w:tcBorders>
            <w:vAlign w:val="center"/>
            <w:hideMark/>
          </w:tcPr>
          <w:p w14:paraId="44218A6D" w14:textId="77777777" w:rsidR="006A025A" w:rsidRPr="00015F4D" w:rsidRDefault="006A025A" w:rsidP="009532E2">
            <w:pPr>
              <w:jc w:val="both"/>
              <w:rPr>
                <w:rFonts w:eastAsia="Calibri"/>
                <w:bCs/>
                <w:color w:val="000000"/>
                <w:lang w:eastAsia="en-US"/>
              </w:rPr>
            </w:pPr>
            <w:r w:rsidRPr="00015F4D">
              <w:rPr>
                <w:rFonts w:eastAsia="Calibri"/>
                <w:bCs/>
                <w:color w:val="000000"/>
                <w:lang w:eastAsia="en-US"/>
              </w:rPr>
              <w:t>Самостоятельная работа</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55C84406" w14:textId="66ACBC2A" w:rsidR="006A025A" w:rsidRPr="006A025A" w:rsidRDefault="006A025A" w:rsidP="009532E2">
            <w:pPr>
              <w:jc w:val="center"/>
              <w:rPr>
                <w:rFonts w:eastAsia="Calibri"/>
                <w:bCs/>
                <w:color w:val="000000"/>
                <w:lang w:eastAsia="en-US"/>
              </w:rPr>
            </w:pPr>
            <w:r w:rsidRPr="006A025A">
              <w:rPr>
                <w:rFonts w:eastAsia="Calibri"/>
                <w:bCs/>
                <w:color w:val="000000"/>
                <w:lang w:eastAsia="en-US"/>
              </w:rPr>
              <w:sym w:font="Symbol" w:char="F02D"/>
            </w:r>
          </w:p>
        </w:tc>
      </w:tr>
      <w:tr w:rsidR="006A025A" w:rsidRPr="00015F4D" w14:paraId="431AAAD5" w14:textId="77777777" w:rsidTr="006A025A">
        <w:trPr>
          <w:trHeight w:val="23"/>
        </w:trPr>
        <w:tc>
          <w:tcPr>
            <w:tcW w:w="4140" w:type="pct"/>
            <w:tcBorders>
              <w:top w:val="single" w:sz="6" w:space="0" w:color="000000"/>
              <w:left w:val="single" w:sz="6" w:space="0" w:color="000000"/>
              <w:bottom w:val="single" w:sz="6" w:space="0" w:color="000000"/>
              <w:right w:val="single" w:sz="6" w:space="0" w:color="000000"/>
            </w:tcBorders>
            <w:vAlign w:val="center"/>
            <w:hideMark/>
          </w:tcPr>
          <w:p w14:paraId="13AA3EA5" w14:textId="5C7ADCB1" w:rsidR="006A025A" w:rsidRPr="00015F4D" w:rsidRDefault="006A025A" w:rsidP="009532E2">
            <w:pPr>
              <w:jc w:val="both"/>
              <w:rPr>
                <w:rFonts w:eastAsia="Calibri"/>
                <w:bCs/>
                <w:color w:val="000000"/>
                <w:lang w:eastAsia="en-US"/>
              </w:rPr>
            </w:pPr>
            <w:r w:rsidRPr="00015F4D">
              <w:rPr>
                <w:rFonts w:eastAsia="Calibri"/>
                <w:bCs/>
                <w:color w:val="000000"/>
                <w:lang w:eastAsia="en-US"/>
              </w:rPr>
              <w:t xml:space="preserve">Промежуточная аттестация в </w:t>
            </w:r>
            <w:r w:rsidRPr="00015F4D">
              <w:rPr>
                <w:rFonts w:eastAsia="Calibri"/>
                <w:bCs/>
                <w:i/>
                <w:iCs/>
                <w:color w:val="000000"/>
                <w:lang w:eastAsia="en-US"/>
              </w:rPr>
              <w:t xml:space="preserve">форме </w:t>
            </w:r>
            <w:r w:rsidRPr="006A025A">
              <w:rPr>
                <w:rFonts w:eastAsia="Calibri"/>
                <w:bCs/>
                <w:i/>
                <w:iCs/>
                <w:color w:val="000000"/>
                <w:lang w:eastAsia="en-US"/>
              </w:rPr>
              <w:t>дифференцированн</w:t>
            </w:r>
            <w:r>
              <w:rPr>
                <w:rFonts w:eastAsia="Calibri"/>
                <w:bCs/>
                <w:i/>
                <w:iCs/>
                <w:color w:val="000000"/>
                <w:lang w:eastAsia="en-US"/>
              </w:rPr>
              <w:t>ого</w:t>
            </w:r>
            <w:r w:rsidRPr="006A025A">
              <w:rPr>
                <w:rFonts w:eastAsia="Calibri"/>
                <w:bCs/>
                <w:i/>
                <w:iCs/>
                <w:color w:val="000000"/>
                <w:lang w:eastAsia="en-US"/>
              </w:rPr>
              <w:t xml:space="preserve"> зачет</w:t>
            </w:r>
            <w:r>
              <w:rPr>
                <w:rFonts w:eastAsia="Calibri"/>
                <w:bCs/>
                <w:i/>
                <w:iCs/>
                <w:color w:val="000000"/>
                <w:lang w:eastAsia="en-US"/>
              </w:rPr>
              <w:t>а</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053203E8" w14:textId="48B32E05" w:rsidR="006A025A" w:rsidRPr="006A025A" w:rsidRDefault="006A025A" w:rsidP="009532E2">
            <w:pPr>
              <w:jc w:val="center"/>
              <w:rPr>
                <w:rFonts w:eastAsia="Calibri"/>
                <w:bCs/>
                <w:color w:val="000000"/>
                <w:lang w:eastAsia="en-US"/>
              </w:rPr>
            </w:pPr>
            <w:r w:rsidRPr="006A025A">
              <w:rPr>
                <w:rFonts w:eastAsia="Calibri"/>
                <w:bCs/>
                <w:color w:val="000000"/>
                <w:lang w:eastAsia="en-US"/>
              </w:rPr>
              <w:t>2</w:t>
            </w:r>
          </w:p>
        </w:tc>
      </w:tr>
      <w:tr w:rsidR="006A025A" w:rsidRPr="00015F4D" w14:paraId="47332FE1" w14:textId="77777777" w:rsidTr="006A025A">
        <w:trPr>
          <w:trHeight w:val="23"/>
        </w:trPr>
        <w:tc>
          <w:tcPr>
            <w:tcW w:w="4140" w:type="pct"/>
            <w:tcBorders>
              <w:top w:val="single" w:sz="6" w:space="0" w:color="000000"/>
              <w:left w:val="single" w:sz="6" w:space="0" w:color="000000"/>
              <w:bottom w:val="single" w:sz="6" w:space="0" w:color="000000"/>
              <w:right w:val="single" w:sz="6" w:space="0" w:color="000000"/>
            </w:tcBorders>
            <w:vAlign w:val="center"/>
            <w:hideMark/>
          </w:tcPr>
          <w:p w14:paraId="7118815F" w14:textId="77777777" w:rsidR="006A025A" w:rsidRPr="00015F4D" w:rsidRDefault="006A025A" w:rsidP="009532E2">
            <w:pPr>
              <w:jc w:val="both"/>
              <w:rPr>
                <w:rFonts w:eastAsia="Calibri"/>
                <w:bCs/>
                <w:color w:val="000000"/>
                <w:lang w:eastAsia="en-US"/>
              </w:rPr>
            </w:pPr>
            <w:r w:rsidRPr="00015F4D">
              <w:rPr>
                <w:rFonts w:eastAsia="Calibri"/>
                <w:bCs/>
                <w:color w:val="000000"/>
                <w:lang w:eastAsia="en-US"/>
              </w:rPr>
              <w:t>Всего</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54280B1A" w14:textId="5933E73F" w:rsidR="006A025A" w:rsidRPr="00015F4D" w:rsidRDefault="003A7985" w:rsidP="009532E2">
            <w:pPr>
              <w:jc w:val="center"/>
              <w:rPr>
                <w:rFonts w:eastAsia="Calibri"/>
                <w:b/>
                <w:color w:val="000000"/>
                <w:lang w:eastAsia="en-US"/>
              </w:rPr>
            </w:pPr>
            <w:r>
              <w:rPr>
                <w:rFonts w:eastAsia="Calibri"/>
                <w:b/>
                <w:color w:val="000000"/>
                <w:lang w:eastAsia="en-US"/>
              </w:rPr>
              <w:t>50</w:t>
            </w:r>
          </w:p>
        </w:tc>
      </w:tr>
    </w:tbl>
    <w:p w14:paraId="7CBBB1AA" w14:textId="77777777" w:rsidR="005A4780" w:rsidRDefault="005A4780" w:rsidP="006A025A">
      <w:pPr>
        <w:rPr>
          <w:rFonts w:eastAsia="Segoe UI"/>
          <w:b/>
          <w:bCs/>
          <w:color w:val="000000"/>
          <w:spacing w:val="15"/>
          <w:sz w:val="28"/>
          <w:szCs w:val="28"/>
        </w:rPr>
        <w:sectPr w:rsidR="005A4780" w:rsidSect="009E3932">
          <w:footerReference w:type="default" r:id="rId15"/>
          <w:pgSz w:w="11906" w:h="16838"/>
          <w:pgMar w:top="1134" w:right="850" w:bottom="1134" w:left="1701" w:header="708" w:footer="708" w:gutter="0"/>
          <w:cols w:space="708"/>
          <w:titlePg/>
          <w:docGrid w:linePitch="360"/>
        </w:sectPr>
      </w:pPr>
    </w:p>
    <w:p w14:paraId="1754C8D5" w14:textId="5E3A46D1" w:rsidR="006A025A" w:rsidRDefault="006A025A" w:rsidP="006A025A">
      <w:pPr>
        <w:rPr>
          <w:rFonts w:eastAsia="Segoe UI"/>
          <w:b/>
          <w:bCs/>
          <w:color w:val="000000"/>
          <w:spacing w:val="15"/>
          <w:sz w:val="28"/>
          <w:szCs w:val="28"/>
        </w:rPr>
      </w:pPr>
      <w:r>
        <w:rPr>
          <w:rFonts w:eastAsia="Segoe UI"/>
          <w:b/>
          <w:bCs/>
          <w:color w:val="000000"/>
          <w:spacing w:val="15"/>
          <w:sz w:val="28"/>
          <w:szCs w:val="28"/>
        </w:rPr>
        <w:lastRenderedPageBreak/>
        <w:t>2.2</w:t>
      </w:r>
      <w:r w:rsidRPr="00D81B6D">
        <w:rPr>
          <w:rFonts w:eastAsia="Segoe UI"/>
          <w:b/>
          <w:bCs/>
          <w:color w:val="000000"/>
          <w:spacing w:val="15"/>
          <w:sz w:val="28"/>
          <w:szCs w:val="28"/>
        </w:rPr>
        <w:t> Содержание дисциплины</w:t>
      </w:r>
      <w:r>
        <w:rPr>
          <w:rFonts w:eastAsia="Segoe UI"/>
          <w:b/>
          <w:bCs/>
          <w:color w:val="000000"/>
          <w:spacing w:val="15"/>
          <w:sz w:val="28"/>
          <w:szCs w:val="28"/>
        </w:rPr>
        <w:t xml:space="preserve"> </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5"/>
        <w:gridCol w:w="9085"/>
        <w:gridCol w:w="1032"/>
        <w:gridCol w:w="2346"/>
      </w:tblGrid>
      <w:tr w:rsidR="006A025A" w:rsidRPr="00782581" w14:paraId="7A4E396F" w14:textId="77777777" w:rsidTr="00C43BE6">
        <w:trPr>
          <w:trHeight w:val="20"/>
        </w:trPr>
        <w:tc>
          <w:tcPr>
            <w:tcW w:w="772" w:type="pct"/>
          </w:tcPr>
          <w:p w14:paraId="5B7168B8" w14:textId="77777777" w:rsidR="006A025A" w:rsidRPr="00856EE3" w:rsidRDefault="006A025A" w:rsidP="00C43BE6">
            <w:pPr>
              <w:suppressAutoHyphens/>
              <w:jc w:val="center"/>
              <w:rPr>
                <w:b/>
                <w:bCs/>
                <w:sz w:val="20"/>
                <w:szCs w:val="20"/>
              </w:rPr>
            </w:pPr>
            <w:r w:rsidRPr="00856EE3">
              <w:rPr>
                <w:b/>
                <w:bCs/>
                <w:sz w:val="20"/>
                <w:szCs w:val="20"/>
              </w:rPr>
              <w:t>Наименование разделов и тем</w:t>
            </w:r>
          </w:p>
        </w:tc>
        <w:tc>
          <w:tcPr>
            <w:tcW w:w="3082" w:type="pct"/>
          </w:tcPr>
          <w:p w14:paraId="28CB45EB" w14:textId="77777777" w:rsidR="006A025A" w:rsidRPr="00856EE3" w:rsidRDefault="006A025A" w:rsidP="00C43BE6">
            <w:pPr>
              <w:suppressAutoHyphens/>
              <w:jc w:val="center"/>
              <w:rPr>
                <w:b/>
                <w:bCs/>
                <w:sz w:val="20"/>
                <w:szCs w:val="20"/>
              </w:rPr>
            </w:pPr>
            <w:r w:rsidRPr="00856EE3">
              <w:rPr>
                <w:b/>
                <w:bCs/>
                <w:sz w:val="20"/>
                <w:szCs w:val="20"/>
              </w:rPr>
              <w:t>Содержание учебного материала и формы организации деятельности обучающихся</w:t>
            </w:r>
          </w:p>
        </w:tc>
        <w:tc>
          <w:tcPr>
            <w:tcW w:w="350" w:type="pct"/>
          </w:tcPr>
          <w:p w14:paraId="19461181" w14:textId="77777777" w:rsidR="006A025A" w:rsidRPr="00856EE3" w:rsidRDefault="006A025A" w:rsidP="00C43BE6">
            <w:pPr>
              <w:suppressAutoHyphens/>
              <w:jc w:val="center"/>
              <w:rPr>
                <w:b/>
                <w:bCs/>
                <w:sz w:val="20"/>
                <w:szCs w:val="20"/>
              </w:rPr>
            </w:pPr>
            <w:r w:rsidRPr="00856EE3">
              <w:rPr>
                <w:b/>
                <w:bCs/>
                <w:sz w:val="20"/>
                <w:szCs w:val="20"/>
              </w:rPr>
              <w:t>Объем</w:t>
            </w:r>
          </w:p>
          <w:p w14:paraId="301A4021" w14:textId="77777777" w:rsidR="006A025A" w:rsidRPr="00856EE3" w:rsidRDefault="006A025A" w:rsidP="00C43BE6">
            <w:pPr>
              <w:suppressAutoHyphens/>
              <w:jc w:val="center"/>
              <w:rPr>
                <w:b/>
                <w:bCs/>
                <w:sz w:val="20"/>
                <w:szCs w:val="20"/>
              </w:rPr>
            </w:pPr>
            <w:r w:rsidRPr="00856EE3">
              <w:rPr>
                <w:b/>
                <w:bCs/>
                <w:sz w:val="20"/>
                <w:szCs w:val="20"/>
              </w:rPr>
              <w:t>в часах</w:t>
            </w:r>
          </w:p>
        </w:tc>
        <w:tc>
          <w:tcPr>
            <w:tcW w:w="796" w:type="pct"/>
          </w:tcPr>
          <w:p w14:paraId="7A1B09A7" w14:textId="77777777" w:rsidR="006A025A" w:rsidRPr="00856EE3" w:rsidRDefault="006A025A" w:rsidP="00C43BE6">
            <w:pPr>
              <w:suppressAutoHyphens/>
              <w:jc w:val="center"/>
              <w:rPr>
                <w:b/>
                <w:bCs/>
                <w:sz w:val="20"/>
                <w:szCs w:val="20"/>
              </w:rPr>
            </w:pPr>
            <w:r w:rsidRPr="00856EE3">
              <w:rPr>
                <w:b/>
                <w:bCs/>
                <w:sz w:val="20"/>
                <w:szCs w:val="20"/>
              </w:rPr>
              <w:t>Коды компетенций, формированию которых способствует элемент программы</w:t>
            </w:r>
          </w:p>
        </w:tc>
      </w:tr>
      <w:tr w:rsidR="006A025A" w:rsidRPr="00782581" w14:paraId="3FCAD30B" w14:textId="77777777" w:rsidTr="00C43BE6">
        <w:trPr>
          <w:trHeight w:val="20"/>
        </w:trPr>
        <w:tc>
          <w:tcPr>
            <w:tcW w:w="772" w:type="pct"/>
          </w:tcPr>
          <w:p w14:paraId="25FE5B93" w14:textId="77777777" w:rsidR="006A025A" w:rsidRPr="00782581" w:rsidRDefault="006A025A" w:rsidP="00C43BE6">
            <w:pPr>
              <w:jc w:val="center"/>
              <w:rPr>
                <w:b/>
                <w:bCs/>
              </w:rPr>
            </w:pPr>
            <w:r w:rsidRPr="00782581">
              <w:rPr>
                <w:b/>
                <w:bCs/>
              </w:rPr>
              <w:t>1</w:t>
            </w:r>
          </w:p>
        </w:tc>
        <w:tc>
          <w:tcPr>
            <w:tcW w:w="3082" w:type="pct"/>
          </w:tcPr>
          <w:p w14:paraId="2A0BE0CF" w14:textId="77777777" w:rsidR="006A025A" w:rsidRPr="00782581" w:rsidRDefault="006A025A" w:rsidP="00C43BE6">
            <w:pPr>
              <w:jc w:val="center"/>
              <w:rPr>
                <w:b/>
                <w:bCs/>
              </w:rPr>
            </w:pPr>
            <w:r w:rsidRPr="00782581">
              <w:rPr>
                <w:b/>
                <w:bCs/>
              </w:rPr>
              <w:t>2</w:t>
            </w:r>
          </w:p>
        </w:tc>
        <w:tc>
          <w:tcPr>
            <w:tcW w:w="350" w:type="pct"/>
          </w:tcPr>
          <w:p w14:paraId="24BC26D7" w14:textId="77777777" w:rsidR="006A025A" w:rsidRPr="00782581" w:rsidRDefault="006A025A" w:rsidP="00C43BE6">
            <w:pPr>
              <w:jc w:val="center"/>
              <w:rPr>
                <w:b/>
                <w:bCs/>
              </w:rPr>
            </w:pPr>
            <w:r w:rsidRPr="00782581">
              <w:rPr>
                <w:b/>
                <w:bCs/>
              </w:rPr>
              <w:t>3</w:t>
            </w:r>
          </w:p>
        </w:tc>
        <w:tc>
          <w:tcPr>
            <w:tcW w:w="796" w:type="pct"/>
          </w:tcPr>
          <w:p w14:paraId="612ABE13" w14:textId="77777777" w:rsidR="006A025A" w:rsidRPr="00782581" w:rsidRDefault="006A025A" w:rsidP="00C43BE6">
            <w:pPr>
              <w:jc w:val="center"/>
              <w:rPr>
                <w:b/>
                <w:bCs/>
              </w:rPr>
            </w:pPr>
            <w:r w:rsidRPr="00782581">
              <w:rPr>
                <w:b/>
                <w:bCs/>
              </w:rPr>
              <w:t>4</w:t>
            </w:r>
          </w:p>
        </w:tc>
      </w:tr>
      <w:tr w:rsidR="009E3932" w:rsidRPr="00782581" w14:paraId="365C73EC" w14:textId="77777777" w:rsidTr="00C43BE6">
        <w:trPr>
          <w:trHeight w:val="423"/>
        </w:trPr>
        <w:tc>
          <w:tcPr>
            <w:tcW w:w="3854" w:type="pct"/>
            <w:gridSpan w:val="2"/>
          </w:tcPr>
          <w:p w14:paraId="5C120F00" w14:textId="4725424E" w:rsidR="009E3932" w:rsidRPr="00782581" w:rsidRDefault="009E3932" w:rsidP="00C43BE6">
            <w:pPr>
              <w:rPr>
                <w:b/>
                <w:bCs/>
              </w:rPr>
            </w:pPr>
            <w:r w:rsidRPr="00782581">
              <w:rPr>
                <w:b/>
                <w:bCs/>
              </w:rPr>
              <w:t xml:space="preserve">Раздел 1. </w:t>
            </w:r>
            <w:r w:rsidR="003A7985">
              <w:rPr>
                <w:b/>
                <w:bCs/>
              </w:rPr>
              <w:t>Основы права</w:t>
            </w:r>
          </w:p>
        </w:tc>
        <w:tc>
          <w:tcPr>
            <w:tcW w:w="350" w:type="pct"/>
            <w:vAlign w:val="center"/>
          </w:tcPr>
          <w:p w14:paraId="3BD656F4" w14:textId="29773664" w:rsidR="009E3932" w:rsidRPr="00782581" w:rsidRDefault="009E3932" w:rsidP="00C43BE6">
            <w:pPr>
              <w:suppressAutoHyphens/>
              <w:jc w:val="center"/>
              <w:rPr>
                <w:b/>
              </w:rPr>
            </w:pPr>
            <w:r>
              <w:rPr>
                <w:b/>
              </w:rPr>
              <w:t>1</w:t>
            </w:r>
            <w:r w:rsidR="00054DE6">
              <w:rPr>
                <w:b/>
              </w:rPr>
              <w:t>6</w:t>
            </w:r>
          </w:p>
        </w:tc>
        <w:tc>
          <w:tcPr>
            <w:tcW w:w="796" w:type="pct"/>
            <w:vMerge w:val="restart"/>
          </w:tcPr>
          <w:p w14:paraId="68E5AA45" w14:textId="77777777" w:rsidR="00295E87" w:rsidRPr="00C43BE6" w:rsidRDefault="00295E87" w:rsidP="00295E87">
            <w:pPr>
              <w:rPr>
                <w:sz w:val="20"/>
                <w:szCs w:val="20"/>
              </w:rPr>
            </w:pPr>
            <w:r w:rsidRPr="00C43BE6">
              <w:rPr>
                <w:sz w:val="20"/>
                <w:szCs w:val="20"/>
              </w:rPr>
              <w:t>ОК 1, ОК 2, ОК 3, ОК 4, ОК 5, ОК 6</w:t>
            </w:r>
            <w:r>
              <w:rPr>
                <w:sz w:val="20"/>
                <w:szCs w:val="20"/>
              </w:rPr>
              <w:t>, ОК 9</w:t>
            </w:r>
          </w:p>
          <w:p w14:paraId="0E78F691" w14:textId="077CEF84" w:rsidR="00E82A1E" w:rsidRPr="00C43BE6" w:rsidRDefault="00295E87" w:rsidP="00E82A1E">
            <w:pPr>
              <w:rPr>
                <w:sz w:val="20"/>
                <w:szCs w:val="20"/>
              </w:rPr>
            </w:pPr>
            <w:r w:rsidRPr="00C43BE6">
              <w:rPr>
                <w:sz w:val="20"/>
                <w:szCs w:val="20"/>
              </w:rPr>
              <w:t>Ценностные ориентиры</w:t>
            </w:r>
            <w:proofErr w:type="gramStart"/>
            <w:r w:rsidRPr="00C43BE6">
              <w:rPr>
                <w:sz w:val="20"/>
                <w:szCs w:val="20"/>
              </w:rPr>
              <w:t>:</w:t>
            </w:r>
            <w:r w:rsidR="00E82A1E" w:rsidRPr="00C43BE6">
              <w:rPr>
                <w:sz w:val="20"/>
                <w:szCs w:val="20"/>
              </w:rPr>
              <w:t xml:space="preserve"> </w:t>
            </w:r>
            <w:r w:rsidR="00E82A1E" w:rsidRPr="00E82A1E">
              <w:rPr>
                <w:sz w:val="16"/>
                <w:szCs w:val="16"/>
              </w:rPr>
              <w:t>Осознанно</w:t>
            </w:r>
            <w:proofErr w:type="gramEnd"/>
            <w:r w:rsidR="00E82A1E" w:rsidRPr="00E82A1E">
              <w:rPr>
                <w:sz w:val="16"/>
                <w:szCs w:val="16"/>
              </w:rPr>
              <w:t xml:space="preserve">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4DC20BDB" w14:textId="77777777" w:rsidR="00295E87" w:rsidRPr="00C43BE6" w:rsidRDefault="00295E87" w:rsidP="00295E87">
            <w:pPr>
              <w:rPr>
                <w:sz w:val="20"/>
                <w:szCs w:val="20"/>
              </w:rPr>
            </w:pPr>
          </w:p>
          <w:p w14:paraId="28D2B452" w14:textId="77777777" w:rsidR="009E3932" w:rsidRPr="00C43BE6" w:rsidRDefault="009E3932" w:rsidP="00C43BE6">
            <w:pPr>
              <w:rPr>
                <w:b/>
                <w:sz w:val="20"/>
                <w:szCs w:val="20"/>
              </w:rPr>
            </w:pPr>
          </w:p>
        </w:tc>
      </w:tr>
      <w:tr w:rsidR="009E3932" w:rsidRPr="00782581" w14:paraId="7962AE58" w14:textId="77777777" w:rsidTr="00C43BE6">
        <w:trPr>
          <w:trHeight w:val="423"/>
        </w:trPr>
        <w:tc>
          <w:tcPr>
            <w:tcW w:w="772" w:type="pct"/>
            <w:vMerge w:val="restart"/>
          </w:tcPr>
          <w:p w14:paraId="13D7FF2D" w14:textId="1C0AE99F" w:rsidR="009E3932" w:rsidRPr="00782581" w:rsidRDefault="009E3932" w:rsidP="00C43BE6">
            <w:pPr>
              <w:rPr>
                <w:b/>
                <w:bCs/>
              </w:rPr>
            </w:pPr>
            <w:r w:rsidRPr="00782581">
              <w:rPr>
                <w:b/>
                <w:bCs/>
              </w:rPr>
              <w:t xml:space="preserve">Тема </w:t>
            </w:r>
            <w:proofErr w:type="gramStart"/>
            <w:r w:rsidRPr="00782581">
              <w:rPr>
                <w:b/>
                <w:bCs/>
              </w:rPr>
              <w:t xml:space="preserve">1.1  </w:t>
            </w:r>
            <w:r w:rsidR="00295E87" w:rsidRPr="00A512AB">
              <w:rPr>
                <w:bCs/>
                <w:lang w:eastAsia="en-US"/>
              </w:rPr>
              <w:t>Право</w:t>
            </w:r>
            <w:proofErr w:type="gramEnd"/>
            <w:r w:rsidR="00295E87" w:rsidRPr="00A512AB">
              <w:rPr>
                <w:bCs/>
                <w:lang w:eastAsia="en-US"/>
              </w:rPr>
              <w:t xml:space="preserve"> в системе социального регулирования</w:t>
            </w:r>
            <w:r w:rsidR="00295E87">
              <w:rPr>
                <w:bCs/>
                <w:lang w:eastAsia="en-US"/>
              </w:rPr>
              <w:t xml:space="preserve">. </w:t>
            </w:r>
            <w:r w:rsidR="00295E87">
              <w:t>Правовая норма</w:t>
            </w:r>
          </w:p>
          <w:p w14:paraId="60651E0A" w14:textId="77777777" w:rsidR="009E3932" w:rsidRPr="00782581" w:rsidRDefault="009E3932" w:rsidP="00C43BE6">
            <w:pPr>
              <w:rPr>
                <w:b/>
                <w:bCs/>
              </w:rPr>
            </w:pPr>
          </w:p>
        </w:tc>
        <w:tc>
          <w:tcPr>
            <w:tcW w:w="3082" w:type="pct"/>
          </w:tcPr>
          <w:p w14:paraId="223E446B" w14:textId="77777777" w:rsidR="009E3932" w:rsidRPr="00782581" w:rsidRDefault="009E3932" w:rsidP="00C43BE6">
            <w:pPr>
              <w:rPr>
                <w:b/>
                <w:bCs/>
              </w:rPr>
            </w:pPr>
            <w:r w:rsidRPr="00782581">
              <w:rPr>
                <w:b/>
                <w:bCs/>
              </w:rPr>
              <w:t>Содержание учебного материала</w:t>
            </w:r>
          </w:p>
        </w:tc>
        <w:tc>
          <w:tcPr>
            <w:tcW w:w="350" w:type="pct"/>
            <w:vAlign w:val="center"/>
          </w:tcPr>
          <w:p w14:paraId="49D38E18" w14:textId="6EAE84F8" w:rsidR="009E3932" w:rsidRPr="009E3932" w:rsidRDefault="00054DE6" w:rsidP="00054DE6">
            <w:pPr>
              <w:suppressAutoHyphens/>
              <w:jc w:val="center"/>
              <w:rPr>
                <w:b/>
              </w:rPr>
            </w:pPr>
            <w:r>
              <w:rPr>
                <w:b/>
              </w:rPr>
              <w:t>4</w:t>
            </w:r>
          </w:p>
        </w:tc>
        <w:tc>
          <w:tcPr>
            <w:tcW w:w="796" w:type="pct"/>
            <w:vMerge/>
          </w:tcPr>
          <w:p w14:paraId="53FF04A9" w14:textId="3F6E323E" w:rsidR="009E3932" w:rsidRPr="00C43BE6" w:rsidRDefault="009E3932" w:rsidP="00C43BE6">
            <w:pPr>
              <w:rPr>
                <w:sz w:val="20"/>
                <w:szCs w:val="20"/>
              </w:rPr>
            </w:pPr>
          </w:p>
        </w:tc>
      </w:tr>
      <w:tr w:rsidR="009E3932" w:rsidRPr="00782581" w14:paraId="6771B980" w14:textId="77777777" w:rsidTr="00295E87">
        <w:trPr>
          <w:trHeight w:val="706"/>
        </w:trPr>
        <w:tc>
          <w:tcPr>
            <w:tcW w:w="772" w:type="pct"/>
            <w:vMerge/>
          </w:tcPr>
          <w:p w14:paraId="59C755D6" w14:textId="77777777" w:rsidR="009E3932" w:rsidRPr="00782581" w:rsidRDefault="009E3932" w:rsidP="00C43BE6">
            <w:pPr>
              <w:rPr>
                <w:b/>
                <w:bCs/>
              </w:rPr>
            </w:pPr>
          </w:p>
        </w:tc>
        <w:tc>
          <w:tcPr>
            <w:tcW w:w="3082" w:type="pct"/>
          </w:tcPr>
          <w:p w14:paraId="206F8858" w14:textId="77777777" w:rsidR="00584DA7" w:rsidRDefault="00295E87" w:rsidP="00584DA7">
            <w:pPr>
              <w:numPr>
                <w:ilvl w:val="0"/>
                <w:numId w:val="1"/>
              </w:numPr>
              <w:tabs>
                <w:tab w:val="clear" w:pos="420"/>
                <w:tab w:val="num" w:pos="310"/>
              </w:tabs>
              <w:ind w:left="0" w:firstLine="0"/>
              <w:rPr>
                <w:bCs/>
              </w:rPr>
            </w:pPr>
            <w:r>
              <w:rPr>
                <w:bCs/>
              </w:rPr>
              <w:t>Понятие социальной нормы</w:t>
            </w:r>
            <w:r w:rsidR="00584DA7">
              <w:rPr>
                <w:bCs/>
              </w:rPr>
              <w:t>. Виды социальных норм.</w:t>
            </w:r>
            <w:r w:rsidR="009E3932" w:rsidRPr="00782581">
              <w:rPr>
                <w:bCs/>
              </w:rPr>
              <w:t xml:space="preserve"> </w:t>
            </w:r>
            <w:r w:rsidR="00584DA7">
              <w:rPr>
                <w:bCs/>
              </w:rPr>
              <w:t>Признаки и функции права.  Место права в системе социального норм.</w:t>
            </w:r>
          </w:p>
          <w:p w14:paraId="41CE3145" w14:textId="518CB582" w:rsidR="009E3932" w:rsidRDefault="00584DA7" w:rsidP="00584DA7">
            <w:pPr>
              <w:numPr>
                <w:ilvl w:val="0"/>
                <w:numId w:val="1"/>
              </w:numPr>
              <w:tabs>
                <w:tab w:val="clear" w:pos="420"/>
                <w:tab w:val="num" w:pos="310"/>
              </w:tabs>
              <w:ind w:left="0" w:firstLine="0"/>
              <w:rPr>
                <w:bCs/>
              </w:rPr>
            </w:pPr>
            <w:r>
              <w:rPr>
                <w:bCs/>
              </w:rPr>
              <w:t>Понятие и структура нормы права. Виды правовых норм. Толкование права.</w:t>
            </w:r>
            <w:r w:rsidR="009E3932" w:rsidRPr="00782581">
              <w:rPr>
                <w:bCs/>
              </w:rPr>
              <w:t xml:space="preserve"> </w:t>
            </w:r>
          </w:p>
          <w:p w14:paraId="38B2F521" w14:textId="7F98BC0E" w:rsidR="009E3932" w:rsidRPr="00782581" w:rsidRDefault="009E3932" w:rsidP="00584DA7">
            <w:pPr>
              <w:tabs>
                <w:tab w:val="num" w:pos="310"/>
              </w:tabs>
              <w:rPr>
                <w:bCs/>
              </w:rPr>
            </w:pPr>
            <w:r w:rsidRPr="003176FD">
              <w:rPr>
                <w:b/>
              </w:rPr>
              <w:t>Задание</w:t>
            </w:r>
            <w:r w:rsidRPr="003176FD">
              <w:rPr>
                <w:b/>
                <w:spacing w:val="80"/>
              </w:rPr>
              <w:t xml:space="preserve"> </w:t>
            </w:r>
            <w:r w:rsidRPr="003176FD">
              <w:rPr>
                <w:b/>
              </w:rPr>
              <w:t>на</w:t>
            </w:r>
            <w:r w:rsidRPr="003176FD">
              <w:rPr>
                <w:b/>
                <w:spacing w:val="80"/>
              </w:rPr>
              <w:t xml:space="preserve"> </w:t>
            </w:r>
            <w:r w:rsidRPr="003176FD">
              <w:rPr>
                <w:b/>
              </w:rPr>
              <w:t>дом:</w:t>
            </w:r>
            <w:r w:rsidRPr="00782581">
              <w:rPr>
                <w:bCs/>
              </w:rPr>
              <w:t xml:space="preserve"> </w:t>
            </w:r>
            <w:r w:rsidR="00584DA7">
              <w:rPr>
                <w:bCs/>
              </w:rPr>
              <w:t>учить конспект</w:t>
            </w:r>
          </w:p>
        </w:tc>
        <w:tc>
          <w:tcPr>
            <w:tcW w:w="350" w:type="pct"/>
            <w:vAlign w:val="center"/>
          </w:tcPr>
          <w:p w14:paraId="4472B826" w14:textId="4CB8836B" w:rsidR="009E3932" w:rsidRPr="00782581" w:rsidRDefault="00054DE6" w:rsidP="00C43BE6">
            <w:pPr>
              <w:suppressAutoHyphens/>
              <w:jc w:val="center"/>
              <w:rPr>
                <w:b/>
              </w:rPr>
            </w:pPr>
            <w:r>
              <w:rPr>
                <w:b/>
              </w:rPr>
              <w:t>2</w:t>
            </w:r>
          </w:p>
        </w:tc>
        <w:tc>
          <w:tcPr>
            <w:tcW w:w="796" w:type="pct"/>
            <w:vMerge/>
          </w:tcPr>
          <w:p w14:paraId="000F5663" w14:textId="77777777" w:rsidR="009E3932" w:rsidRPr="00C43BE6" w:rsidRDefault="009E3932" w:rsidP="00C43BE6">
            <w:pPr>
              <w:rPr>
                <w:b/>
                <w:sz w:val="20"/>
                <w:szCs w:val="20"/>
              </w:rPr>
            </w:pPr>
          </w:p>
        </w:tc>
      </w:tr>
      <w:tr w:rsidR="009E3932" w:rsidRPr="00782581" w14:paraId="12B8E216" w14:textId="77777777" w:rsidTr="009E3932">
        <w:trPr>
          <w:trHeight w:val="306"/>
        </w:trPr>
        <w:tc>
          <w:tcPr>
            <w:tcW w:w="772" w:type="pct"/>
            <w:vMerge/>
          </w:tcPr>
          <w:p w14:paraId="07411524" w14:textId="77777777" w:rsidR="009E3932" w:rsidRPr="00782581" w:rsidRDefault="009E3932" w:rsidP="00C43BE6">
            <w:pPr>
              <w:rPr>
                <w:b/>
                <w:bCs/>
              </w:rPr>
            </w:pPr>
          </w:p>
        </w:tc>
        <w:tc>
          <w:tcPr>
            <w:tcW w:w="3082" w:type="pct"/>
          </w:tcPr>
          <w:p w14:paraId="2D7958F7" w14:textId="77777777" w:rsidR="009E3932" w:rsidRDefault="009E3932" w:rsidP="00584DA7">
            <w:pPr>
              <w:tabs>
                <w:tab w:val="num" w:pos="310"/>
              </w:tabs>
              <w:rPr>
                <w:b/>
                <w:spacing w:val="-2"/>
              </w:rPr>
            </w:pPr>
            <w:r w:rsidRPr="003176FD">
              <w:rPr>
                <w:b/>
              </w:rPr>
              <w:t>В</w:t>
            </w:r>
            <w:r w:rsidRPr="003176FD">
              <w:rPr>
                <w:b/>
                <w:spacing w:val="-6"/>
              </w:rPr>
              <w:t xml:space="preserve"> </w:t>
            </w:r>
            <w:r w:rsidRPr="003176FD">
              <w:rPr>
                <w:b/>
              </w:rPr>
              <w:t>том</w:t>
            </w:r>
            <w:r w:rsidRPr="003176FD">
              <w:rPr>
                <w:b/>
                <w:spacing w:val="-5"/>
              </w:rPr>
              <w:t xml:space="preserve"> </w:t>
            </w:r>
            <w:r w:rsidRPr="003176FD">
              <w:rPr>
                <w:b/>
              </w:rPr>
              <w:t>числе</w:t>
            </w:r>
            <w:r w:rsidRPr="003176FD">
              <w:rPr>
                <w:b/>
                <w:spacing w:val="-6"/>
              </w:rPr>
              <w:t xml:space="preserve"> </w:t>
            </w:r>
            <w:r w:rsidRPr="003176FD">
              <w:rPr>
                <w:b/>
              </w:rPr>
              <w:t>практических</w:t>
            </w:r>
            <w:r w:rsidRPr="003176FD">
              <w:rPr>
                <w:b/>
                <w:spacing w:val="-5"/>
              </w:rPr>
              <w:t xml:space="preserve"> </w:t>
            </w:r>
            <w:r w:rsidRPr="003176FD">
              <w:rPr>
                <w:b/>
                <w:spacing w:val="-2"/>
              </w:rPr>
              <w:t>занятий</w:t>
            </w:r>
          </w:p>
          <w:p w14:paraId="66D4C1F2" w14:textId="2356C9E2" w:rsidR="00295E87" w:rsidRPr="00295E87" w:rsidRDefault="00295E87" w:rsidP="00584DA7">
            <w:pPr>
              <w:tabs>
                <w:tab w:val="num" w:pos="310"/>
              </w:tabs>
              <w:rPr>
                <w:bCs/>
              </w:rPr>
            </w:pPr>
            <w:r w:rsidRPr="00295E87">
              <w:rPr>
                <w:bCs/>
                <w:lang w:eastAsia="en-US"/>
              </w:rPr>
              <w:t>Практическая работа №1 «</w:t>
            </w:r>
            <w:r w:rsidRPr="00295E87">
              <w:rPr>
                <w:bCs/>
                <w:i/>
                <w:lang w:eastAsia="en-US"/>
              </w:rPr>
              <w:t>Право в системе социального регулирования»</w:t>
            </w:r>
          </w:p>
        </w:tc>
        <w:tc>
          <w:tcPr>
            <w:tcW w:w="350" w:type="pct"/>
            <w:vAlign w:val="center"/>
          </w:tcPr>
          <w:p w14:paraId="0B213FC7" w14:textId="2FB47F91" w:rsidR="009E3932" w:rsidRPr="00782581" w:rsidRDefault="00295E87" w:rsidP="00C43BE6">
            <w:pPr>
              <w:suppressAutoHyphens/>
              <w:jc w:val="center"/>
              <w:rPr>
                <w:b/>
              </w:rPr>
            </w:pPr>
            <w:r>
              <w:rPr>
                <w:b/>
              </w:rPr>
              <w:t>2</w:t>
            </w:r>
          </w:p>
        </w:tc>
        <w:tc>
          <w:tcPr>
            <w:tcW w:w="796" w:type="pct"/>
            <w:vMerge/>
          </w:tcPr>
          <w:p w14:paraId="15986720" w14:textId="77777777" w:rsidR="009E3932" w:rsidRPr="00C43BE6" w:rsidRDefault="009E3932" w:rsidP="00C43BE6">
            <w:pPr>
              <w:rPr>
                <w:b/>
                <w:sz w:val="20"/>
                <w:szCs w:val="20"/>
              </w:rPr>
            </w:pPr>
          </w:p>
        </w:tc>
      </w:tr>
      <w:tr w:rsidR="009E3932" w:rsidRPr="00782581" w14:paraId="7365D015" w14:textId="77777777" w:rsidTr="009E3932">
        <w:trPr>
          <w:trHeight w:val="269"/>
        </w:trPr>
        <w:tc>
          <w:tcPr>
            <w:tcW w:w="772" w:type="pct"/>
            <w:vMerge/>
          </w:tcPr>
          <w:p w14:paraId="59C626F4" w14:textId="77777777" w:rsidR="009E3932" w:rsidRPr="00782581" w:rsidRDefault="009E3932" w:rsidP="00C43BE6">
            <w:pPr>
              <w:rPr>
                <w:b/>
                <w:bCs/>
              </w:rPr>
            </w:pPr>
          </w:p>
        </w:tc>
        <w:tc>
          <w:tcPr>
            <w:tcW w:w="3082" w:type="pct"/>
          </w:tcPr>
          <w:p w14:paraId="21D14AFD" w14:textId="5081539D" w:rsidR="009E3932" w:rsidRPr="00782581" w:rsidRDefault="009E3932" w:rsidP="00584DA7">
            <w:pPr>
              <w:tabs>
                <w:tab w:val="num" w:pos="310"/>
              </w:tabs>
              <w:rPr>
                <w:bCs/>
              </w:rPr>
            </w:pPr>
            <w:r w:rsidRPr="003176FD">
              <w:rPr>
                <w:b/>
              </w:rPr>
              <w:t>В</w:t>
            </w:r>
            <w:r w:rsidRPr="003176FD">
              <w:rPr>
                <w:b/>
                <w:spacing w:val="-7"/>
              </w:rPr>
              <w:t xml:space="preserve"> </w:t>
            </w:r>
            <w:r w:rsidRPr="003176FD">
              <w:rPr>
                <w:b/>
              </w:rPr>
              <w:t>том</w:t>
            </w:r>
            <w:r w:rsidRPr="003176FD">
              <w:rPr>
                <w:b/>
                <w:spacing w:val="-6"/>
              </w:rPr>
              <w:t xml:space="preserve"> </w:t>
            </w:r>
            <w:r w:rsidRPr="003176FD">
              <w:rPr>
                <w:b/>
              </w:rPr>
              <w:t>числе</w:t>
            </w:r>
            <w:r w:rsidRPr="003176FD">
              <w:rPr>
                <w:b/>
                <w:spacing w:val="-7"/>
              </w:rPr>
              <w:t xml:space="preserve"> </w:t>
            </w:r>
            <w:r w:rsidRPr="003176FD">
              <w:rPr>
                <w:b/>
              </w:rPr>
              <w:t>самостоятельная</w:t>
            </w:r>
            <w:r w:rsidRPr="003176FD">
              <w:rPr>
                <w:b/>
                <w:spacing w:val="-6"/>
              </w:rPr>
              <w:t xml:space="preserve"> </w:t>
            </w:r>
            <w:r w:rsidRPr="003176FD">
              <w:rPr>
                <w:b/>
              </w:rPr>
              <w:t>работа</w:t>
            </w:r>
            <w:r w:rsidRPr="003176FD">
              <w:rPr>
                <w:b/>
                <w:spacing w:val="-5"/>
              </w:rPr>
              <w:t xml:space="preserve"> </w:t>
            </w:r>
            <w:r w:rsidRPr="003176FD">
              <w:rPr>
                <w:b/>
                <w:spacing w:val="-2"/>
              </w:rPr>
              <w:t>обучающихся</w:t>
            </w:r>
          </w:p>
        </w:tc>
        <w:tc>
          <w:tcPr>
            <w:tcW w:w="350" w:type="pct"/>
            <w:vAlign w:val="center"/>
          </w:tcPr>
          <w:p w14:paraId="75369869" w14:textId="36DF7D16" w:rsidR="009E3932" w:rsidRPr="00782581" w:rsidRDefault="009E3932" w:rsidP="00C43BE6">
            <w:pPr>
              <w:suppressAutoHyphens/>
              <w:jc w:val="center"/>
              <w:rPr>
                <w:b/>
              </w:rPr>
            </w:pPr>
            <w:r w:rsidRPr="009E3932">
              <w:rPr>
                <w:b/>
              </w:rPr>
              <w:sym w:font="Symbol" w:char="F02D"/>
            </w:r>
          </w:p>
        </w:tc>
        <w:tc>
          <w:tcPr>
            <w:tcW w:w="796" w:type="pct"/>
            <w:vMerge/>
          </w:tcPr>
          <w:p w14:paraId="4A81DF71" w14:textId="77777777" w:rsidR="009E3932" w:rsidRPr="00C43BE6" w:rsidRDefault="009E3932" w:rsidP="00C43BE6">
            <w:pPr>
              <w:rPr>
                <w:b/>
                <w:sz w:val="20"/>
                <w:szCs w:val="20"/>
              </w:rPr>
            </w:pPr>
          </w:p>
        </w:tc>
      </w:tr>
      <w:tr w:rsidR="00325575" w:rsidRPr="00782581" w14:paraId="2DEAFCED" w14:textId="77777777" w:rsidTr="00C43BE6">
        <w:trPr>
          <w:trHeight w:val="20"/>
        </w:trPr>
        <w:tc>
          <w:tcPr>
            <w:tcW w:w="772" w:type="pct"/>
            <w:vMerge w:val="restart"/>
          </w:tcPr>
          <w:p w14:paraId="10E663C8" w14:textId="02F5D6BB" w:rsidR="00325575" w:rsidRPr="00782581" w:rsidRDefault="00325575" w:rsidP="00C43BE6">
            <w:pPr>
              <w:rPr>
                <w:b/>
                <w:bCs/>
              </w:rPr>
            </w:pPr>
            <w:r w:rsidRPr="00782581">
              <w:rPr>
                <w:b/>
                <w:bCs/>
              </w:rPr>
              <w:t xml:space="preserve">Тема1. 2.  </w:t>
            </w:r>
            <w:r w:rsidR="00295E87" w:rsidRPr="00C22F14">
              <w:rPr>
                <w:bCs/>
                <w:iCs/>
                <w:lang w:eastAsia="en-US"/>
              </w:rPr>
              <w:t>Источники права.</w:t>
            </w:r>
          </w:p>
        </w:tc>
        <w:tc>
          <w:tcPr>
            <w:tcW w:w="3082" w:type="pct"/>
          </w:tcPr>
          <w:p w14:paraId="718EAF91" w14:textId="77777777" w:rsidR="00325575" w:rsidRPr="00782581" w:rsidRDefault="00325575" w:rsidP="00584DA7">
            <w:pPr>
              <w:tabs>
                <w:tab w:val="num" w:pos="310"/>
              </w:tabs>
              <w:rPr>
                <w:b/>
                <w:bCs/>
              </w:rPr>
            </w:pPr>
            <w:r w:rsidRPr="00782581">
              <w:rPr>
                <w:b/>
                <w:bCs/>
              </w:rPr>
              <w:t>Содержание учебного материала</w:t>
            </w:r>
          </w:p>
        </w:tc>
        <w:tc>
          <w:tcPr>
            <w:tcW w:w="350" w:type="pct"/>
            <w:vAlign w:val="center"/>
          </w:tcPr>
          <w:p w14:paraId="09F24B8F" w14:textId="63B3FCEB" w:rsidR="00325575" w:rsidRPr="00782581" w:rsidRDefault="00054DE6" w:rsidP="00C43BE6">
            <w:pPr>
              <w:suppressAutoHyphens/>
              <w:jc w:val="center"/>
              <w:rPr>
                <w:b/>
              </w:rPr>
            </w:pPr>
            <w:r>
              <w:rPr>
                <w:b/>
              </w:rPr>
              <w:t>4</w:t>
            </w:r>
          </w:p>
        </w:tc>
        <w:tc>
          <w:tcPr>
            <w:tcW w:w="796" w:type="pct"/>
            <w:vMerge w:val="restart"/>
          </w:tcPr>
          <w:p w14:paraId="06B82C99" w14:textId="6F5E2327" w:rsidR="00325575" w:rsidRPr="00E82A1E" w:rsidRDefault="00325575" w:rsidP="00C43BE6">
            <w:pPr>
              <w:rPr>
                <w:sz w:val="20"/>
                <w:szCs w:val="20"/>
              </w:rPr>
            </w:pPr>
            <w:r w:rsidRPr="00E82A1E">
              <w:rPr>
                <w:sz w:val="20"/>
                <w:szCs w:val="20"/>
              </w:rPr>
              <w:t>ОК 1, ОК 2, ОК 3, ОК 4, ОК 5, ОК 6</w:t>
            </w:r>
            <w:r w:rsidR="00295E87" w:rsidRPr="00E82A1E">
              <w:rPr>
                <w:sz w:val="20"/>
                <w:szCs w:val="20"/>
              </w:rPr>
              <w:t>, ОК 9</w:t>
            </w:r>
          </w:p>
          <w:p w14:paraId="62938E5F" w14:textId="09637F73" w:rsidR="00325575" w:rsidRPr="00E82A1E" w:rsidRDefault="00325575" w:rsidP="00C43BE6">
            <w:pPr>
              <w:rPr>
                <w:sz w:val="20"/>
                <w:szCs w:val="20"/>
              </w:rPr>
            </w:pPr>
            <w:r w:rsidRPr="00E82A1E">
              <w:rPr>
                <w:sz w:val="20"/>
                <w:szCs w:val="20"/>
              </w:rPr>
              <w:t>Ценностные ориентиры:</w:t>
            </w:r>
          </w:p>
          <w:p w14:paraId="491D030B" w14:textId="7410C5DB" w:rsidR="00E82A1E" w:rsidRPr="00E82A1E" w:rsidRDefault="00E82A1E" w:rsidP="00C43BE6">
            <w:pPr>
              <w:rPr>
                <w:sz w:val="16"/>
                <w:szCs w:val="16"/>
              </w:rPr>
            </w:pPr>
            <w:r w:rsidRPr="00E82A1E">
              <w:rPr>
                <w:sz w:val="16"/>
                <w:szCs w:val="16"/>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2F49666C" w14:textId="03E9D3A9" w:rsidR="00325575" w:rsidRPr="00E82A1E" w:rsidRDefault="00325575" w:rsidP="00295E87">
            <w:pPr>
              <w:rPr>
                <w:sz w:val="16"/>
                <w:szCs w:val="16"/>
              </w:rPr>
            </w:pPr>
          </w:p>
        </w:tc>
      </w:tr>
      <w:tr w:rsidR="00325575" w:rsidRPr="00782581" w14:paraId="465207EF" w14:textId="77777777" w:rsidTr="00C43BE6">
        <w:trPr>
          <w:trHeight w:val="20"/>
        </w:trPr>
        <w:tc>
          <w:tcPr>
            <w:tcW w:w="772" w:type="pct"/>
            <w:vMerge/>
          </w:tcPr>
          <w:p w14:paraId="2AF5D2B6" w14:textId="77777777" w:rsidR="00325575" w:rsidRPr="00782581" w:rsidRDefault="00325575" w:rsidP="00C43BE6">
            <w:pPr>
              <w:rPr>
                <w:b/>
                <w:bCs/>
              </w:rPr>
            </w:pPr>
          </w:p>
        </w:tc>
        <w:tc>
          <w:tcPr>
            <w:tcW w:w="3082" w:type="pct"/>
          </w:tcPr>
          <w:p w14:paraId="59E7C680" w14:textId="49F6A820" w:rsidR="00295E87" w:rsidRDefault="00584DA7" w:rsidP="00584DA7">
            <w:pPr>
              <w:pStyle w:val="a7"/>
              <w:numPr>
                <w:ilvl w:val="0"/>
                <w:numId w:val="31"/>
              </w:numPr>
              <w:tabs>
                <w:tab w:val="num" w:pos="310"/>
              </w:tabs>
              <w:ind w:left="0" w:firstLine="0"/>
              <w:jc w:val="both"/>
            </w:pPr>
            <w:r w:rsidRPr="00584DA7">
              <w:t>Понятие и виды форм права</w:t>
            </w:r>
            <w:r>
              <w:t>.</w:t>
            </w:r>
          </w:p>
          <w:p w14:paraId="46E7E987" w14:textId="3F2F8F67" w:rsidR="00584DA7" w:rsidRPr="00584DA7" w:rsidRDefault="00584DA7" w:rsidP="00584DA7">
            <w:pPr>
              <w:pStyle w:val="a7"/>
              <w:numPr>
                <w:ilvl w:val="0"/>
                <w:numId w:val="31"/>
              </w:numPr>
              <w:tabs>
                <w:tab w:val="num" w:pos="310"/>
              </w:tabs>
              <w:ind w:left="0" w:firstLine="0"/>
              <w:jc w:val="both"/>
            </w:pPr>
            <w:r w:rsidRPr="00584DA7">
              <w:t>Нормативно</w:t>
            </w:r>
            <w:r w:rsidRPr="00941011">
              <w:sym w:font="Symbol" w:char="F02D"/>
            </w:r>
            <w:r w:rsidRPr="00584DA7">
              <w:t xml:space="preserve"> правовой акт</w:t>
            </w:r>
            <w:r>
              <w:t xml:space="preserve">. Виды нормативно </w:t>
            </w:r>
            <w:r w:rsidRPr="00941011">
              <w:sym w:font="Symbol" w:char="F02D"/>
            </w:r>
            <w:r>
              <w:t xml:space="preserve"> правовых актов. Действие нормативно </w:t>
            </w:r>
            <w:r w:rsidRPr="00941011">
              <w:sym w:font="Symbol" w:char="F02D"/>
            </w:r>
            <w:r>
              <w:t xml:space="preserve"> правовых актов в пространстве во времени и по кругу лиц.</w:t>
            </w:r>
          </w:p>
          <w:p w14:paraId="53730F3F" w14:textId="7E17E1DC" w:rsidR="00F71FC4" w:rsidRPr="00782581" w:rsidRDefault="00F71FC4" w:rsidP="00584DA7">
            <w:pPr>
              <w:tabs>
                <w:tab w:val="num" w:pos="310"/>
              </w:tabs>
              <w:jc w:val="both"/>
              <w:rPr>
                <w:b/>
                <w:bCs/>
              </w:rPr>
            </w:pPr>
            <w:r w:rsidRPr="003176FD">
              <w:rPr>
                <w:b/>
              </w:rPr>
              <w:t>Задание</w:t>
            </w:r>
            <w:r w:rsidRPr="003176FD">
              <w:rPr>
                <w:b/>
                <w:spacing w:val="80"/>
              </w:rPr>
              <w:t xml:space="preserve"> </w:t>
            </w:r>
            <w:r w:rsidRPr="003176FD">
              <w:rPr>
                <w:b/>
              </w:rPr>
              <w:t>на</w:t>
            </w:r>
            <w:r w:rsidRPr="003176FD">
              <w:rPr>
                <w:b/>
                <w:spacing w:val="80"/>
              </w:rPr>
              <w:t xml:space="preserve"> </w:t>
            </w:r>
            <w:r w:rsidRPr="003176FD">
              <w:rPr>
                <w:b/>
              </w:rPr>
              <w:t>дом</w:t>
            </w:r>
            <w:proofErr w:type="gramStart"/>
            <w:r w:rsidRPr="003176FD">
              <w:rPr>
                <w:b/>
              </w:rPr>
              <w:t>:</w:t>
            </w:r>
            <w:r>
              <w:rPr>
                <w:b/>
              </w:rPr>
              <w:t xml:space="preserve"> </w:t>
            </w:r>
            <w:r w:rsidR="00584DA7" w:rsidRPr="00584DA7">
              <w:t>Составить</w:t>
            </w:r>
            <w:proofErr w:type="gramEnd"/>
            <w:r w:rsidR="00584DA7" w:rsidRPr="00584DA7">
              <w:t xml:space="preserve"> схему источников права.</w:t>
            </w:r>
          </w:p>
        </w:tc>
        <w:tc>
          <w:tcPr>
            <w:tcW w:w="350" w:type="pct"/>
            <w:vAlign w:val="center"/>
          </w:tcPr>
          <w:p w14:paraId="001CC333" w14:textId="31034BE7" w:rsidR="00325575" w:rsidRPr="00782581" w:rsidRDefault="00054DE6" w:rsidP="00C43BE6">
            <w:pPr>
              <w:suppressAutoHyphens/>
              <w:jc w:val="center"/>
              <w:rPr>
                <w:b/>
              </w:rPr>
            </w:pPr>
            <w:r>
              <w:rPr>
                <w:b/>
              </w:rPr>
              <w:t>2</w:t>
            </w:r>
          </w:p>
        </w:tc>
        <w:tc>
          <w:tcPr>
            <w:tcW w:w="796" w:type="pct"/>
            <w:vMerge/>
          </w:tcPr>
          <w:p w14:paraId="6A7930CD" w14:textId="77777777" w:rsidR="00325575" w:rsidRPr="00C43BE6" w:rsidRDefault="00325575" w:rsidP="00C43BE6">
            <w:pPr>
              <w:rPr>
                <w:b/>
                <w:sz w:val="20"/>
                <w:szCs w:val="20"/>
              </w:rPr>
            </w:pPr>
          </w:p>
        </w:tc>
      </w:tr>
      <w:tr w:rsidR="00325575" w:rsidRPr="00782581" w14:paraId="3288D4DC" w14:textId="77777777" w:rsidTr="00584DA7">
        <w:trPr>
          <w:trHeight w:val="684"/>
        </w:trPr>
        <w:tc>
          <w:tcPr>
            <w:tcW w:w="772" w:type="pct"/>
            <w:vMerge/>
          </w:tcPr>
          <w:p w14:paraId="54072D6C" w14:textId="77777777" w:rsidR="00325575" w:rsidRPr="00782581" w:rsidRDefault="00325575" w:rsidP="00C43BE6">
            <w:pPr>
              <w:rPr>
                <w:b/>
                <w:bCs/>
              </w:rPr>
            </w:pPr>
          </w:p>
        </w:tc>
        <w:tc>
          <w:tcPr>
            <w:tcW w:w="3082" w:type="pct"/>
          </w:tcPr>
          <w:p w14:paraId="34C01FD3" w14:textId="514F4F6E" w:rsidR="00325575" w:rsidRDefault="00325575" w:rsidP="00584DA7">
            <w:pPr>
              <w:tabs>
                <w:tab w:val="num" w:pos="3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82581">
              <w:rPr>
                <w:b/>
                <w:bCs/>
              </w:rPr>
              <w:t xml:space="preserve">В том </w:t>
            </w:r>
            <w:proofErr w:type="gramStart"/>
            <w:r w:rsidRPr="00782581">
              <w:rPr>
                <w:b/>
                <w:bCs/>
              </w:rPr>
              <w:t>числе,  практических</w:t>
            </w:r>
            <w:proofErr w:type="gramEnd"/>
            <w:r w:rsidRPr="00782581">
              <w:rPr>
                <w:b/>
                <w:bCs/>
              </w:rPr>
              <w:t xml:space="preserve"> занятий:</w:t>
            </w:r>
          </w:p>
          <w:p w14:paraId="32665AA8" w14:textId="0F9E8BAA" w:rsidR="00295E87" w:rsidRPr="00782581" w:rsidRDefault="00295E87" w:rsidP="00584DA7">
            <w:pPr>
              <w:tabs>
                <w:tab w:val="num" w:pos="3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295E87">
              <w:rPr>
                <w:bCs/>
                <w:lang w:eastAsia="en-US"/>
              </w:rPr>
              <w:t>Практическая работа №2</w:t>
            </w:r>
            <w:r w:rsidRPr="00A512AB">
              <w:rPr>
                <w:b/>
                <w:bCs/>
                <w:lang w:eastAsia="en-US"/>
              </w:rPr>
              <w:t xml:space="preserve"> </w:t>
            </w:r>
            <w:r>
              <w:rPr>
                <w:b/>
                <w:bCs/>
                <w:lang w:eastAsia="en-US"/>
              </w:rPr>
              <w:t>«</w:t>
            </w:r>
            <w:r w:rsidRPr="00C22F14">
              <w:rPr>
                <w:bCs/>
                <w:iCs/>
                <w:lang w:eastAsia="en-US"/>
              </w:rPr>
              <w:t>Источники права</w:t>
            </w:r>
            <w:r>
              <w:rPr>
                <w:b/>
                <w:bCs/>
                <w:i/>
                <w:iCs/>
                <w:lang w:eastAsia="en-US"/>
              </w:rPr>
              <w:t>»</w:t>
            </w:r>
          </w:p>
        </w:tc>
        <w:tc>
          <w:tcPr>
            <w:tcW w:w="350" w:type="pct"/>
            <w:vAlign w:val="center"/>
          </w:tcPr>
          <w:p w14:paraId="1BB0B161" w14:textId="3B43BF01" w:rsidR="00325575" w:rsidRPr="00782581" w:rsidRDefault="00054DE6" w:rsidP="00F71FC4">
            <w:pPr>
              <w:suppressAutoHyphens/>
              <w:jc w:val="center"/>
              <w:rPr>
                <w:b/>
              </w:rPr>
            </w:pPr>
            <w:r>
              <w:rPr>
                <w:b/>
              </w:rPr>
              <w:t>2</w:t>
            </w:r>
          </w:p>
        </w:tc>
        <w:tc>
          <w:tcPr>
            <w:tcW w:w="796" w:type="pct"/>
            <w:vMerge/>
          </w:tcPr>
          <w:p w14:paraId="7B0CBBAD" w14:textId="3C6999DD" w:rsidR="00325575" w:rsidRPr="00C43BE6" w:rsidRDefault="00325575" w:rsidP="00C43BE6">
            <w:pPr>
              <w:rPr>
                <w:b/>
                <w:sz w:val="20"/>
                <w:szCs w:val="20"/>
              </w:rPr>
            </w:pPr>
          </w:p>
        </w:tc>
      </w:tr>
      <w:tr w:rsidR="00325575" w:rsidRPr="00782581" w14:paraId="62F84F21" w14:textId="77777777" w:rsidTr="00054DE6">
        <w:trPr>
          <w:trHeight w:val="424"/>
        </w:trPr>
        <w:tc>
          <w:tcPr>
            <w:tcW w:w="772" w:type="pct"/>
            <w:vMerge/>
          </w:tcPr>
          <w:p w14:paraId="1D5A4999" w14:textId="77777777" w:rsidR="00325575" w:rsidRPr="00782581" w:rsidRDefault="00325575" w:rsidP="00C43BE6">
            <w:pPr>
              <w:rPr>
                <w:b/>
                <w:bCs/>
              </w:rPr>
            </w:pPr>
          </w:p>
        </w:tc>
        <w:tc>
          <w:tcPr>
            <w:tcW w:w="3082" w:type="pct"/>
          </w:tcPr>
          <w:p w14:paraId="2BC62503" w14:textId="77777777" w:rsidR="00325575" w:rsidRPr="00782581" w:rsidRDefault="00325575" w:rsidP="00C43BE6">
            <w:pPr>
              <w:rPr>
                <w:b/>
                <w:bCs/>
              </w:rPr>
            </w:pPr>
            <w:r w:rsidRPr="00782581">
              <w:rPr>
                <w:b/>
                <w:bCs/>
              </w:rPr>
              <w:t>Самостоятельная работа обучающихся</w:t>
            </w:r>
          </w:p>
        </w:tc>
        <w:tc>
          <w:tcPr>
            <w:tcW w:w="350" w:type="pct"/>
            <w:vAlign w:val="center"/>
          </w:tcPr>
          <w:p w14:paraId="6B86A0EE" w14:textId="5574E98C" w:rsidR="00325575" w:rsidRPr="00782581" w:rsidRDefault="00054DE6" w:rsidP="00054DE6">
            <w:pPr>
              <w:suppressAutoHyphens/>
              <w:rPr>
                <w:b/>
              </w:rPr>
            </w:pPr>
            <w:r w:rsidRPr="00054DE6">
              <w:rPr>
                <w:b/>
              </w:rPr>
              <w:sym w:font="Symbol" w:char="F02D"/>
            </w:r>
          </w:p>
        </w:tc>
        <w:tc>
          <w:tcPr>
            <w:tcW w:w="796" w:type="pct"/>
            <w:vMerge/>
          </w:tcPr>
          <w:p w14:paraId="26D8B72F" w14:textId="77777777" w:rsidR="00325575" w:rsidRPr="00C43BE6" w:rsidRDefault="00325575" w:rsidP="00C43BE6">
            <w:pPr>
              <w:rPr>
                <w:b/>
                <w:sz w:val="20"/>
                <w:szCs w:val="20"/>
              </w:rPr>
            </w:pPr>
          </w:p>
        </w:tc>
      </w:tr>
      <w:tr w:rsidR="00325575" w:rsidRPr="00782581" w14:paraId="3B1E139E" w14:textId="77777777" w:rsidTr="00C43BE6">
        <w:trPr>
          <w:trHeight w:val="20"/>
        </w:trPr>
        <w:tc>
          <w:tcPr>
            <w:tcW w:w="772" w:type="pct"/>
            <w:vMerge w:val="restart"/>
          </w:tcPr>
          <w:p w14:paraId="41B8B3C7" w14:textId="11663C47" w:rsidR="00325575" w:rsidRPr="00782581" w:rsidRDefault="00325575" w:rsidP="00C43BE6">
            <w:pPr>
              <w:shd w:val="clear" w:color="auto" w:fill="FFFFFF"/>
              <w:rPr>
                <w:b/>
                <w:bCs/>
              </w:rPr>
            </w:pPr>
            <w:r w:rsidRPr="00782581">
              <w:rPr>
                <w:b/>
                <w:bCs/>
              </w:rPr>
              <w:t xml:space="preserve">Тема </w:t>
            </w:r>
            <w:r>
              <w:rPr>
                <w:b/>
                <w:bCs/>
              </w:rPr>
              <w:t>1.3</w:t>
            </w:r>
            <w:r w:rsidRPr="00782581">
              <w:rPr>
                <w:b/>
                <w:bCs/>
              </w:rPr>
              <w:t xml:space="preserve">. </w:t>
            </w:r>
          </w:p>
          <w:p w14:paraId="50EA20AC" w14:textId="4C29FCAD" w:rsidR="00325575" w:rsidRPr="00782581" w:rsidRDefault="00584DA7"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512AB">
              <w:rPr>
                <w:bCs/>
                <w:lang w:eastAsia="en-US"/>
              </w:rPr>
              <w:t>Правоотношения</w:t>
            </w:r>
          </w:p>
        </w:tc>
        <w:tc>
          <w:tcPr>
            <w:tcW w:w="3082" w:type="pct"/>
          </w:tcPr>
          <w:p w14:paraId="40F43FCD" w14:textId="77777777" w:rsidR="00325575" w:rsidRPr="00782581"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82581">
              <w:rPr>
                <w:b/>
                <w:bCs/>
              </w:rPr>
              <w:t>Содержание учебного материала</w:t>
            </w:r>
          </w:p>
        </w:tc>
        <w:tc>
          <w:tcPr>
            <w:tcW w:w="350" w:type="pct"/>
            <w:vAlign w:val="center"/>
          </w:tcPr>
          <w:p w14:paraId="754062BA" w14:textId="70170564" w:rsidR="00325575" w:rsidRPr="00782581" w:rsidRDefault="00F71FC4" w:rsidP="00C43BE6">
            <w:pPr>
              <w:suppressAutoHyphens/>
              <w:jc w:val="center"/>
              <w:rPr>
                <w:b/>
              </w:rPr>
            </w:pPr>
            <w:r>
              <w:rPr>
                <w:b/>
              </w:rPr>
              <w:t>4</w:t>
            </w:r>
          </w:p>
        </w:tc>
        <w:tc>
          <w:tcPr>
            <w:tcW w:w="796" w:type="pct"/>
            <w:vMerge w:val="restart"/>
          </w:tcPr>
          <w:p w14:paraId="48EF478D" w14:textId="77777777" w:rsidR="00E82A1E" w:rsidRPr="00C43BE6" w:rsidRDefault="00E82A1E" w:rsidP="00E82A1E">
            <w:pPr>
              <w:rPr>
                <w:sz w:val="20"/>
                <w:szCs w:val="20"/>
              </w:rPr>
            </w:pPr>
            <w:r w:rsidRPr="00C43BE6">
              <w:rPr>
                <w:sz w:val="20"/>
                <w:szCs w:val="20"/>
              </w:rPr>
              <w:t>ОК 1, ОК 2, ОК 3, ОК 4, ОК 5, ОК 6</w:t>
            </w:r>
            <w:r>
              <w:rPr>
                <w:sz w:val="20"/>
                <w:szCs w:val="20"/>
              </w:rPr>
              <w:t>, ОК 9</w:t>
            </w:r>
          </w:p>
          <w:p w14:paraId="1E98C683" w14:textId="1F540061" w:rsidR="00E82A1E" w:rsidRDefault="00E82A1E" w:rsidP="00E82A1E">
            <w:pPr>
              <w:rPr>
                <w:sz w:val="20"/>
                <w:szCs w:val="20"/>
              </w:rPr>
            </w:pPr>
            <w:r w:rsidRPr="00C43BE6">
              <w:rPr>
                <w:sz w:val="20"/>
                <w:szCs w:val="20"/>
              </w:rPr>
              <w:t>Ценностные ориентиры:</w:t>
            </w:r>
          </w:p>
          <w:p w14:paraId="749F4EC5" w14:textId="2C50DB14" w:rsidR="00B6611B" w:rsidRPr="00C43BE6" w:rsidRDefault="00B6611B" w:rsidP="00E82A1E">
            <w:pPr>
              <w:rPr>
                <w:sz w:val="20"/>
                <w:szCs w:val="20"/>
              </w:rPr>
            </w:pPr>
            <w:r w:rsidRPr="000208D8">
              <w:rPr>
                <w:sz w:val="16"/>
                <w:szCs w:val="16"/>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3E8623F4" w14:textId="48214A9F" w:rsidR="00325575" w:rsidRPr="00C43BE6" w:rsidRDefault="00325575" w:rsidP="00C43BE6">
            <w:pPr>
              <w:rPr>
                <w:sz w:val="20"/>
                <w:szCs w:val="20"/>
              </w:rPr>
            </w:pPr>
          </w:p>
        </w:tc>
      </w:tr>
      <w:tr w:rsidR="00325575" w:rsidRPr="00782581" w14:paraId="63E077AF" w14:textId="77777777" w:rsidTr="00C43BE6">
        <w:trPr>
          <w:trHeight w:val="20"/>
        </w:trPr>
        <w:tc>
          <w:tcPr>
            <w:tcW w:w="772" w:type="pct"/>
            <w:vMerge/>
          </w:tcPr>
          <w:p w14:paraId="0BE37549" w14:textId="77777777" w:rsidR="00325575" w:rsidRPr="00782581" w:rsidRDefault="00325575" w:rsidP="00C43BE6">
            <w:pPr>
              <w:shd w:val="clear" w:color="auto" w:fill="FFFFFF"/>
              <w:rPr>
                <w:b/>
                <w:bCs/>
              </w:rPr>
            </w:pPr>
          </w:p>
        </w:tc>
        <w:tc>
          <w:tcPr>
            <w:tcW w:w="3082" w:type="pct"/>
          </w:tcPr>
          <w:p w14:paraId="18F0E264" w14:textId="528A299C" w:rsidR="007466BF" w:rsidRPr="007466BF" w:rsidRDefault="007466BF" w:rsidP="007466BF">
            <w:pPr>
              <w:pStyle w:val="a7"/>
              <w:numPr>
                <w:ilvl w:val="0"/>
                <w:numId w:val="32"/>
              </w:numPr>
              <w:shd w:val="clear" w:color="auto" w:fill="FFFFFF"/>
              <w:jc w:val="both"/>
              <w:rPr>
                <w:bCs/>
              </w:rPr>
            </w:pPr>
            <w:r w:rsidRPr="007466BF">
              <w:rPr>
                <w:bCs/>
              </w:rPr>
              <w:t>Понятие и признаки правоотношения. Основания возникновения правоотношения.</w:t>
            </w:r>
          </w:p>
          <w:p w14:paraId="1121A380" w14:textId="1E8ABEE4" w:rsidR="007466BF" w:rsidRPr="007466BF" w:rsidRDefault="007466BF" w:rsidP="007466BF">
            <w:pPr>
              <w:pStyle w:val="a7"/>
              <w:numPr>
                <w:ilvl w:val="0"/>
                <w:numId w:val="32"/>
              </w:numPr>
              <w:shd w:val="clear" w:color="auto" w:fill="FFFFFF"/>
              <w:jc w:val="both"/>
              <w:rPr>
                <w:bCs/>
              </w:rPr>
            </w:pPr>
            <w:r>
              <w:rPr>
                <w:bCs/>
              </w:rPr>
              <w:t xml:space="preserve">Структура и виды правоотношений.  </w:t>
            </w:r>
          </w:p>
          <w:p w14:paraId="0227057F" w14:textId="3B237EBC" w:rsidR="00F71FC4" w:rsidRPr="00782581" w:rsidRDefault="00F71FC4" w:rsidP="007466BF">
            <w:pPr>
              <w:shd w:val="clear" w:color="auto" w:fill="FFFFFF"/>
              <w:jc w:val="both"/>
              <w:rPr>
                <w:bCs/>
              </w:rPr>
            </w:pPr>
            <w:r w:rsidRPr="003176FD">
              <w:rPr>
                <w:b/>
              </w:rPr>
              <w:t>Задание</w:t>
            </w:r>
            <w:r w:rsidRPr="003176FD">
              <w:rPr>
                <w:b/>
                <w:spacing w:val="80"/>
              </w:rPr>
              <w:t xml:space="preserve"> </w:t>
            </w:r>
            <w:r w:rsidRPr="003176FD">
              <w:rPr>
                <w:b/>
              </w:rPr>
              <w:t>на</w:t>
            </w:r>
            <w:r w:rsidRPr="003176FD">
              <w:rPr>
                <w:b/>
                <w:spacing w:val="80"/>
              </w:rPr>
              <w:t xml:space="preserve"> </w:t>
            </w:r>
            <w:r w:rsidRPr="003176FD">
              <w:rPr>
                <w:b/>
              </w:rPr>
              <w:t>дом:</w:t>
            </w:r>
            <w:r w:rsidR="00F5493D">
              <w:rPr>
                <w:b/>
              </w:rPr>
              <w:t xml:space="preserve"> </w:t>
            </w:r>
            <w:r w:rsidR="007466BF" w:rsidRPr="007466BF">
              <w:t>Раб</w:t>
            </w:r>
            <w:r w:rsidR="007466BF">
              <w:t>ота</w:t>
            </w:r>
            <w:r w:rsidR="007466BF" w:rsidRPr="007466BF">
              <w:t xml:space="preserve"> со словарем терминов</w:t>
            </w:r>
          </w:p>
        </w:tc>
        <w:tc>
          <w:tcPr>
            <w:tcW w:w="350" w:type="pct"/>
            <w:vAlign w:val="center"/>
          </w:tcPr>
          <w:p w14:paraId="2E0A7DDA" w14:textId="3931B83D" w:rsidR="00325575" w:rsidRPr="00782581" w:rsidRDefault="00F71FC4" w:rsidP="00C43BE6">
            <w:pPr>
              <w:suppressAutoHyphens/>
              <w:jc w:val="center"/>
              <w:rPr>
                <w:b/>
              </w:rPr>
            </w:pPr>
            <w:r>
              <w:rPr>
                <w:b/>
              </w:rPr>
              <w:t>2</w:t>
            </w:r>
          </w:p>
        </w:tc>
        <w:tc>
          <w:tcPr>
            <w:tcW w:w="796" w:type="pct"/>
            <w:vMerge/>
          </w:tcPr>
          <w:p w14:paraId="638AEE2F" w14:textId="77777777" w:rsidR="00325575" w:rsidRPr="00C43BE6" w:rsidRDefault="00325575" w:rsidP="00C43BE6">
            <w:pPr>
              <w:rPr>
                <w:b/>
                <w:sz w:val="20"/>
                <w:szCs w:val="20"/>
              </w:rPr>
            </w:pPr>
          </w:p>
        </w:tc>
      </w:tr>
      <w:tr w:rsidR="00325575" w:rsidRPr="00782581" w14:paraId="654453B5" w14:textId="77777777" w:rsidTr="00C43BE6">
        <w:trPr>
          <w:trHeight w:val="20"/>
        </w:trPr>
        <w:tc>
          <w:tcPr>
            <w:tcW w:w="772" w:type="pct"/>
            <w:vMerge/>
          </w:tcPr>
          <w:p w14:paraId="355C6305" w14:textId="77777777" w:rsidR="00325575" w:rsidRPr="00782581" w:rsidRDefault="00325575" w:rsidP="00C43BE6">
            <w:pPr>
              <w:shd w:val="clear" w:color="auto" w:fill="FFFFFF"/>
              <w:rPr>
                <w:b/>
                <w:bCs/>
              </w:rPr>
            </w:pPr>
          </w:p>
        </w:tc>
        <w:tc>
          <w:tcPr>
            <w:tcW w:w="3082" w:type="pct"/>
          </w:tcPr>
          <w:p w14:paraId="01C4A6BD" w14:textId="77777777" w:rsidR="007466BF" w:rsidRDefault="00325575" w:rsidP="007466BF">
            <w:pPr>
              <w:rPr>
                <w:b/>
                <w:bCs/>
              </w:rPr>
            </w:pPr>
            <w:r w:rsidRPr="00782581">
              <w:rPr>
                <w:b/>
                <w:bCs/>
              </w:rPr>
              <w:t xml:space="preserve">В том </w:t>
            </w:r>
            <w:proofErr w:type="gramStart"/>
            <w:r w:rsidRPr="00782581">
              <w:rPr>
                <w:b/>
                <w:bCs/>
              </w:rPr>
              <w:t>числе,  практических</w:t>
            </w:r>
            <w:proofErr w:type="gramEnd"/>
            <w:r w:rsidRPr="00782581">
              <w:rPr>
                <w:b/>
                <w:bCs/>
              </w:rPr>
              <w:t xml:space="preserve"> занятий </w:t>
            </w:r>
          </w:p>
          <w:p w14:paraId="344F869E" w14:textId="79E60A80" w:rsidR="00325575" w:rsidRPr="007466BF" w:rsidRDefault="007466BF" w:rsidP="007466BF">
            <w:pPr>
              <w:rPr>
                <w:bCs/>
              </w:rPr>
            </w:pPr>
            <w:r w:rsidRPr="007466BF">
              <w:rPr>
                <w:bCs/>
                <w:lang w:eastAsia="en-US"/>
              </w:rPr>
              <w:t>Практическая работа №3 «</w:t>
            </w:r>
            <w:r w:rsidRPr="007466BF">
              <w:rPr>
                <w:bCs/>
                <w:i/>
                <w:lang w:eastAsia="en-US"/>
              </w:rPr>
              <w:t>Правоотношения»</w:t>
            </w:r>
            <w:r w:rsidR="00325575" w:rsidRPr="007466BF">
              <w:t>.</w:t>
            </w:r>
          </w:p>
        </w:tc>
        <w:tc>
          <w:tcPr>
            <w:tcW w:w="350" w:type="pct"/>
            <w:vAlign w:val="center"/>
          </w:tcPr>
          <w:p w14:paraId="69EC2008" w14:textId="6AD8AA95" w:rsidR="00325575" w:rsidRPr="00782581" w:rsidRDefault="00325575" w:rsidP="00C43BE6">
            <w:pPr>
              <w:suppressAutoHyphens/>
              <w:jc w:val="center"/>
              <w:rPr>
                <w:b/>
              </w:rPr>
            </w:pPr>
            <w:r>
              <w:rPr>
                <w:b/>
              </w:rPr>
              <w:t>2</w:t>
            </w:r>
          </w:p>
        </w:tc>
        <w:tc>
          <w:tcPr>
            <w:tcW w:w="796" w:type="pct"/>
            <w:vMerge/>
          </w:tcPr>
          <w:p w14:paraId="2295BB6F" w14:textId="77777777" w:rsidR="00325575" w:rsidRPr="00C43BE6" w:rsidRDefault="00325575" w:rsidP="00C43BE6">
            <w:pPr>
              <w:rPr>
                <w:b/>
                <w:sz w:val="20"/>
                <w:szCs w:val="20"/>
              </w:rPr>
            </w:pPr>
          </w:p>
        </w:tc>
      </w:tr>
      <w:tr w:rsidR="00325575" w:rsidRPr="00782581" w14:paraId="57EA352C" w14:textId="77777777" w:rsidTr="00C43BE6">
        <w:trPr>
          <w:trHeight w:val="20"/>
        </w:trPr>
        <w:tc>
          <w:tcPr>
            <w:tcW w:w="772" w:type="pct"/>
            <w:vMerge/>
          </w:tcPr>
          <w:p w14:paraId="094C446A" w14:textId="77777777" w:rsidR="00325575" w:rsidRPr="00782581"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3082" w:type="pct"/>
          </w:tcPr>
          <w:p w14:paraId="4DE93B13" w14:textId="77777777" w:rsidR="00325575" w:rsidRPr="00782581" w:rsidRDefault="00325575" w:rsidP="00C43BE6">
            <w:pPr>
              <w:rPr>
                <w:b/>
                <w:bCs/>
              </w:rPr>
            </w:pPr>
            <w:r w:rsidRPr="00782581">
              <w:rPr>
                <w:b/>
                <w:bCs/>
              </w:rPr>
              <w:t>Самостоятельная работа обучающихся</w:t>
            </w:r>
          </w:p>
        </w:tc>
        <w:tc>
          <w:tcPr>
            <w:tcW w:w="350" w:type="pct"/>
            <w:vAlign w:val="center"/>
          </w:tcPr>
          <w:p w14:paraId="078C13F5" w14:textId="77777777" w:rsidR="00325575" w:rsidRPr="00782581" w:rsidRDefault="00325575" w:rsidP="00C43BE6">
            <w:pPr>
              <w:suppressAutoHyphens/>
              <w:jc w:val="center"/>
              <w:rPr>
                <w:b/>
              </w:rPr>
            </w:pPr>
            <w:r w:rsidRPr="00782581">
              <w:rPr>
                <w:b/>
              </w:rPr>
              <w:t>-</w:t>
            </w:r>
          </w:p>
        </w:tc>
        <w:tc>
          <w:tcPr>
            <w:tcW w:w="796" w:type="pct"/>
            <w:vMerge/>
          </w:tcPr>
          <w:p w14:paraId="23E65F7E" w14:textId="77777777" w:rsidR="00325575" w:rsidRPr="00C43BE6" w:rsidRDefault="00325575" w:rsidP="00C43BE6">
            <w:pPr>
              <w:rPr>
                <w:b/>
                <w:sz w:val="20"/>
                <w:szCs w:val="20"/>
              </w:rPr>
            </w:pPr>
          </w:p>
        </w:tc>
      </w:tr>
      <w:tr w:rsidR="00325575" w:rsidRPr="00782581" w14:paraId="270C82A3" w14:textId="77777777" w:rsidTr="00C43BE6">
        <w:trPr>
          <w:trHeight w:val="503"/>
        </w:trPr>
        <w:tc>
          <w:tcPr>
            <w:tcW w:w="772" w:type="pct"/>
            <w:vMerge w:val="restart"/>
          </w:tcPr>
          <w:p w14:paraId="6682A31E" w14:textId="1A36834F" w:rsidR="00325575" w:rsidRPr="00782581"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A06EF">
              <w:rPr>
                <w:b/>
              </w:rPr>
              <w:lastRenderedPageBreak/>
              <w:t>Тема 1.4.</w:t>
            </w:r>
            <w:r w:rsidRPr="001023FD">
              <w:t xml:space="preserve"> </w:t>
            </w:r>
            <w:r w:rsidR="007466BF" w:rsidRPr="00A512AB">
              <w:rPr>
                <w:bCs/>
                <w:lang w:eastAsia="en-US"/>
              </w:rPr>
              <w:t>Юридическая ответственность</w:t>
            </w:r>
          </w:p>
        </w:tc>
        <w:tc>
          <w:tcPr>
            <w:tcW w:w="3082" w:type="pct"/>
          </w:tcPr>
          <w:p w14:paraId="3CB89761" w14:textId="77777777" w:rsidR="00325575" w:rsidRPr="00782581"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82581">
              <w:rPr>
                <w:b/>
                <w:bCs/>
              </w:rPr>
              <w:t>Содержание учебного материала</w:t>
            </w:r>
          </w:p>
        </w:tc>
        <w:tc>
          <w:tcPr>
            <w:tcW w:w="350" w:type="pct"/>
            <w:vAlign w:val="center"/>
          </w:tcPr>
          <w:p w14:paraId="10944A25" w14:textId="1909BD8D" w:rsidR="00325575" w:rsidRPr="00782581" w:rsidRDefault="00365688" w:rsidP="00C43BE6">
            <w:pPr>
              <w:suppressAutoHyphens/>
              <w:jc w:val="center"/>
              <w:rPr>
                <w:b/>
              </w:rPr>
            </w:pPr>
            <w:r>
              <w:rPr>
                <w:b/>
              </w:rPr>
              <w:t>4</w:t>
            </w:r>
          </w:p>
        </w:tc>
        <w:tc>
          <w:tcPr>
            <w:tcW w:w="796" w:type="pct"/>
            <w:vMerge w:val="restart"/>
          </w:tcPr>
          <w:p w14:paraId="660464B5" w14:textId="77777777" w:rsidR="00E82A1E" w:rsidRPr="00C43BE6" w:rsidRDefault="00E82A1E" w:rsidP="00E82A1E">
            <w:pPr>
              <w:rPr>
                <w:sz w:val="20"/>
                <w:szCs w:val="20"/>
              </w:rPr>
            </w:pPr>
            <w:r w:rsidRPr="00C43BE6">
              <w:rPr>
                <w:sz w:val="20"/>
                <w:szCs w:val="20"/>
              </w:rPr>
              <w:t>ОК 1, ОК 2, ОК 3, ОК 4, ОК 5, ОК 6</w:t>
            </w:r>
            <w:r>
              <w:rPr>
                <w:sz w:val="20"/>
                <w:szCs w:val="20"/>
              </w:rPr>
              <w:t>, ОК 9</w:t>
            </w:r>
          </w:p>
          <w:p w14:paraId="51985AC8" w14:textId="77777777" w:rsidR="00E82A1E" w:rsidRPr="00C43BE6" w:rsidRDefault="00E82A1E" w:rsidP="00E82A1E">
            <w:pPr>
              <w:rPr>
                <w:sz w:val="20"/>
                <w:szCs w:val="20"/>
              </w:rPr>
            </w:pPr>
            <w:r w:rsidRPr="00C43BE6">
              <w:rPr>
                <w:sz w:val="20"/>
                <w:szCs w:val="20"/>
              </w:rPr>
              <w:t>Ценностные ориентиры:</w:t>
            </w:r>
          </w:p>
          <w:p w14:paraId="509270F2" w14:textId="77777777" w:rsidR="00B6611B" w:rsidRPr="000208D8" w:rsidRDefault="00B6611B" w:rsidP="00B66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0208D8">
              <w:rPr>
                <w:sz w:val="16"/>
                <w:szCs w:val="16"/>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5B42A6F9" w14:textId="40388DA7" w:rsidR="00325575" w:rsidRPr="00C43BE6" w:rsidRDefault="00325575" w:rsidP="00C43BE6">
            <w:pPr>
              <w:rPr>
                <w:b/>
                <w:sz w:val="20"/>
                <w:szCs w:val="20"/>
              </w:rPr>
            </w:pPr>
          </w:p>
        </w:tc>
      </w:tr>
      <w:tr w:rsidR="00325575" w:rsidRPr="00782581" w14:paraId="43073474" w14:textId="77777777" w:rsidTr="00C43BE6">
        <w:trPr>
          <w:trHeight w:val="20"/>
        </w:trPr>
        <w:tc>
          <w:tcPr>
            <w:tcW w:w="772" w:type="pct"/>
            <w:vMerge/>
          </w:tcPr>
          <w:p w14:paraId="25FC7B70" w14:textId="77777777" w:rsidR="00325575" w:rsidRPr="00782581"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82" w:type="pct"/>
          </w:tcPr>
          <w:p w14:paraId="4C18BF3B" w14:textId="61DC14F8" w:rsidR="00325575" w:rsidRPr="00782581" w:rsidRDefault="00325575" w:rsidP="00C43BE6">
            <w:pPr>
              <w:shd w:val="clear" w:color="auto" w:fill="FFFFFF"/>
              <w:jc w:val="both"/>
              <w:rPr>
                <w:bCs/>
              </w:rPr>
            </w:pPr>
            <w:r w:rsidRPr="00782581">
              <w:rPr>
                <w:bCs/>
              </w:rPr>
              <w:t xml:space="preserve">1. </w:t>
            </w:r>
            <w:r w:rsidR="007466BF">
              <w:rPr>
                <w:bCs/>
              </w:rPr>
              <w:t xml:space="preserve">Право и поведение личности. Правомерное поведение. </w:t>
            </w:r>
            <w:r w:rsidR="007466BF" w:rsidRPr="007466BF">
              <w:rPr>
                <w:bCs/>
              </w:rPr>
              <w:t>Правонарушение</w:t>
            </w:r>
            <w:r w:rsidR="007466BF">
              <w:rPr>
                <w:bCs/>
              </w:rPr>
              <w:t xml:space="preserve">: </w:t>
            </w:r>
            <w:r w:rsidR="007466BF" w:rsidRPr="007466BF">
              <w:rPr>
                <w:bCs/>
              </w:rPr>
              <w:t>понятие и признаки</w:t>
            </w:r>
            <w:r w:rsidR="007466BF">
              <w:rPr>
                <w:bCs/>
              </w:rPr>
              <w:t>. Состав правонарушения. Виды правонарушения.</w:t>
            </w:r>
          </w:p>
          <w:p w14:paraId="132B7E6E" w14:textId="2826DE7C" w:rsidR="00325575" w:rsidRDefault="00325575" w:rsidP="007466BF">
            <w:pPr>
              <w:rPr>
                <w:bCs/>
              </w:rPr>
            </w:pPr>
            <w:r w:rsidRPr="00782581">
              <w:rPr>
                <w:bCs/>
              </w:rPr>
              <w:t xml:space="preserve">2. </w:t>
            </w:r>
            <w:r w:rsidR="007466BF">
              <w:rPr>
                <w:bCs/>
              </w:rPr>
              <w:t xml:space="preserve">Понятие и признаки юридической ответственности. </w:t>
            </w:r>
            <w:r w:rsidR="007466BF" w:rsidRPr="007466BF">
              <w:rPr>
                <w:bCs/>
              </w:rPr>
              <w:t>Цели</w:t>
            </w:r>
            <w:r w:rsidR="007466BF">
              <w:rPr>
                <w:bCs/>
              </w:rPr>
              <w:t>,</w:t>
            </w:r>
            <w:r w:rsidR="007466BF" w:rsidRPr="007466BF">
              <w:rPr>
                <w:bCs/>
              </w:rPr>
              <w:t xml:space="preserve"> функции</w:t>
            </w:r>
            <w:r w:rsidR="007466BF">
              <w:rPr>
                <w:bCs/>
              </w:rPr>
              <w:t xml:space="preserve"> </w:t>
            </w:r>
            <w:r w:rsidR="007466BF" w:rsidRPr="007466BF">
              <w:rPr>
                <w:bCs/>
              </w:rPr>
              <w:t>и принцип</w:t>
            </w:r>
            <w:r w:rsidR="007466BF">
              <w:rPr>
                <w:bCs/>
              </w:rPr>
              <w:t>ы юридической ответственности. Виды юридической ответственности. Презум</w:t>
            </w:r>
            <w:r w:rsidR="00520975">
              <w:rPr>
                <w:bCs/>
              </w:rPr>
              <w:t>п</w:t>
            </w:r>
            <w:r w:rsidR="007466BF">
              <w:rPr>
                <w:bCs/>
              </w:rPr>
              <w:t xml:space="preserve">ция невиновности. </w:t>
            </w:r>
            <w:r w:rsidR="007466BF" w:rsidRPr="007466BF">
              <w:rPr>
                <w:bCs/>
              </w:rPr>
              <w:t>Обстоятельства</w:t>
            </w:r>
            <w:r w:rsidR="00520975">
              <w:rPr>
                <w:bCs/>
              </w:rPr>
              <w:t>,</w:t>
            </w:r>
            <w:r w:rsidR="007466BF">
              <w:rPr>
                <w:bCs/>
              </w:rPr>
              <w:t xml:space="preserve"> </w:t>
            </w:r>
            <w:r w:rsidR="007466BF" w:rsidRPr="007466BF">
              <w:rPr>
                <w:bCs/>
              </w:rPr>
              <w:t>и</w:t>
            </w:r>
            <w:r w:rsidR="007466BF">
              <w:rPr>
                <w:bCs/>
              </w:rPr>
              <w:t xml:space="preserve">сключающие </w:t>
            </w:r>
            <w:r w:rsidR="007466BF" w:rsidRPr="007466BF">
              <w:rPr>
                <w:bCs/>
              </w:rPr>
              <w:t>юридическую</w:t>
            </w:r>
            <w:r w:rsidR="007466BF">
              <w:rPr>
                <w:bCs/>
              </w:rPr>
              <w:t xml:space="preserve"> </w:t>
            </w:r>
            <w:r w:rsidR="007466BF" w:rsidRPr="007466BF">
              <w:rPr>
                <w:bCs/>
              </w:rPr>
              <w:t>ответственность</w:t>
            </w:r>
            <w:r w:rsidR="00520975">
              <w:rPr>
                <w:bCs/>
              </w:rPr>
              <w:t>.</w:t>
            </w:r>
          </w:p>
          <w:p w14:paraId="62183175" w14:textId="034C7B67" w:rsidR="00365688" w:rsidRPr="00782581" w:rsidRDefault="00365688" w:rsidP="00C43BE6">
            <w:pPr>
              <w:rPr>
                <w:b/>
                <w:bCs/>
              </w:rPr>
            </w:pPr>
            <w:r w:rsidRPr="003176FD">
              <w:rPr>
                <w:b/>
              </w:rPr>
              <w:t>Задание</w:t>
            </w:r>
            <w:r w:rsidRPr="003176FD">
              <w:rPr>
                <w:b/>
                <w:spacing w:val="80"/>
              </w:rPr>
              <w:t xml:space="preserve"> </w:t>
            </w:r>
            <w:r w:rsidRPr="003176FD">
              <w:rPr>
                <w:b/>
              </w:rPr>
              <w:t>на</w:t>
            </w:r>
            <w:r w:rsidRPr="003176FD">
              <w:rPr>
                <w:b/>
                <w:spacing w:val="80"/>
              </w:rPr>
              <w:t xml:space="preserve"> </w:t>
            </w:r>
            <w:r w:rsidRPr="003176FD">
              <w:rPr>
                <w:b/>
              </w:rPr>
              <w:t>дом</w:t>
            </w:r>
            <w:proofErr w:type="gramStart"/>
            <w:r w:rsidRPr="003176FD">
              <w:rPr>
                <w:b/>
              </w:rPr>
              <w:t>:</w:t>
            </w:r>
            <w:r w:rsidR="00520975">
              <w:rPr>
                <w:b/>
              </w:rPr>
              <w:t xml:space="preserve"> </w:t>
            </w:r>
            <w:r w:rsidR="00F5493D" w:rsidRPr="00F5493D">
              <w:t>Заполнить</w:t>
            </w:r>
            <w:proofErr w:type="gramEnd"/>
            <w:r w:rsidR="00520975">
              <w:t xml:space="preserve"> </w:t>
            </w:r>
            <w:r w:rsidR="00F5493D" w:rsidRPr="00F5493D">
              <w:t>таблицу</w:t>
            </w:r>
          </w:p>
        </w:tc>
        <w:tc>
          <w:tcPr>
            <w:tcW w:w="350" w:type="pct"/>
            <w:vAlign w:val="center"/>
          </w:tcPr>
          <w:p w14:paraId="552E3111" w14:textId="25B997B3" w:rsidR="00325575" w:rsidRPr="00782581" w:rsidRDefault="00365688" w:rsidP="00C43BE6">
            <w:pPr>
              <w:suppressAutoHyphens/>
              <w:jc w:val="center"/>
              <w:rPr>
                <w:b/>
              </w:rPr>
            </w:pPr>
            <w:r>
              <w:rPr>
                <w:b/>
              </w:rPr>
              <w:t>2</w:t>
            </w:r>
          </w:p>
        </w:tc>
        <w:tc>
          <w:tcPr>
            <w:tcW w:w="796" w:type="pct"/>
            <w:vMerge/>
          </w:tcPr>
          <w:p w14:paraId="681D31AA" w14:textId="77777777" w:rsidR="00325575" w:rsidRPr="00C43BE6" w:rsidRDefault="00325575" w:rsidP="00C43BE6">
            <w:pPr>
              <w:rPr>
                <w:b/>
                <w:sz w:val="20"/>
                <w:szCs w:val="20"/>
              </w:rPr>
            </w:pPr>
          </w:p>
        </w:tc>
      </w:tr>
      <w:tr w:rsidR="00325575" w:rsidRPr="00782581" w14:paraId="19BEC0DC" w14:textId="77777777" w:rsidTr="00C43BE6">
        <w:trPr>
          <w:trHeight w:val="20"/>
        </w:trPr>
        <w:tc>
          <w:tcPr>
            <w:tcW w:w="772" w:type="pct"/>
            <w:vMerge/>
          </w:tcPr>
          <w:p w14:paraId="06741CFD" w14:textId="77777777" w:rsidR="00325575" w:rsidRPr="00782581"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82" w:type="pct"/>
          </w:tcPr>
          <w:p w14:paraId="0D4CFDEC" w14:textId="77777777" w:rsidR="00325575" w:rsidRDefault="00325575" w:rsidP="00C43BE6">
            <w:pPr>
              <w:rPr>
                <w:b/>
                <w:bCs/>
              </w:rPr>
            </w:pPr>
            <w:r w:rsidRPr="00782581">
              <w:rPr>
                <w:b/>
                <w:bCs/>
              </w:rPr>
              <w:t xml:space="preserve">В том </w:t>
            </w:r>
            <w:proofErr w:type="gramStart"/>
            <w:r w:rsidRPr="00782581">
              <w:rPr>
                <w:b/>
                <w:bCs/>
              </w:rPr>
              <w:t>числе,  практических</w:t>
            </w:r>
            <w:proofErr w:type="gramEnd"/>
            <w:r w:rsidRPr="00782581">
              <w:rPr>
                <w:b/>
                <w:bCs/>
              </w:rPr>
              <w:t xml:space="preserve"> занятий и лабораторных работ</w:t>
            </w:r>
          </w:p>
          <w:p w14:paraId="2F88B708" w14:textId="17697E33" w:rsidR="00325575" w:rsidRPr="00782581" w:rsidRDefault="007466BF" w:rsidP="00C43BE6">
            <w:pPr>
              <w:rPr>
                <w:b/>
                <w:bCs/>
              </w:rPr>
            </w:pPr>
            <w:r w:rsidRPr="007466BF">
              <w:rPr>
                <w:bCs/>
                <w:lang w:eastAsia="en-US"/>
              </w:rPr>
              <w:t>Практическая работа №4</w:t>
            </w:r>
            <w:r w:rsidRPr="00A512AB">
              <w:rPr>
                <w:b/>
                <w:bCs/>
                <w:lang w:eastAsia="en-US"/>
              </w:rPr>
              <w:t xml:space="preserve"> </w:t>
            </w:r>
            <w:r w:rsidRPr="007466BF">
              <w:rPr>
                <w:bCs/>
                <w:lang w:eastAsia="en-US"/>
              </w:rPr>
              <w:t>«</w:t>
            </w:r>
            <w:r w:rsidRPr="007466BF">
              <w:rPr>
                <w:bCs/>
                <w:i/>
                <w:lang w:eastAsia="en-US"/>
              </w:rPr>
              <w:t>Юридическая ответственность»</w:t>
            </w:r>
          </w:p>
        </w:tc>
        <w:tc>
          <w:tcPr>
            <w:tcW w:w="350" w:type="pct"/>
            <w:vAlign w:val="center"/>
          </w:tcPr>
          <w:p w14:paraId="2AE26C53" w14:textId="63A4003E" w:rsidR="00325575" w:rsidRPr="00782581" w:rsidRDefault="00325575" w:rsidP="00C43BE6">
            <w:pPr>
              <w:suppressAutoHyphens/>
              <w:jc w:val="center"/>
              <w:rPr>
                <w:b/>
              </w:rPr>
            </w:pPr>
            <w:r>
              <w:rPr>
                <w:b/>
              </w:rPr>
              <w:t>2</w:t>
            </w:r>
          </w:p>
        </w:tc>
        <w:tc>
          <w:tcPr>
            <w:tcW w:w="796" w:type="pct"/>
            <w:vMerge/>
          </w:tcPr>
          <w:p w14:paraId="4B626B64" w14:textId="77777777" w:rsidR="00325575" w:rsidRPr="00C43BE6" w:rsidRDefault="00325575" w:rsidP="00C43BE6">
            <w:pPr>
              <w:rPr>
                <w:b/>
                <w:sz w:val="20"/>
                <w:szCs w:val="20"/>
              </w:rPr>
            </w:pPr>
          </w:p>
        </w:tc>
      </w:tr>
      <w:tr w:rsidR="00325575" w:rsidRPr="00782581" w14:paraId="6C800737" w14:textId="77777777" w:rsidTr="00C43BE6">
        <w:trPr>
          <w:trHeight w:val="20"/>
        </w:trPr>
        <w:tc>
          <w:tcPr>
            <w:tcW w:w="772" w:type="pct"/>
            <w:vMerge/>
          </w:tcPr>
          <w:p w14:paraId="45F9701E" w14:textId="77777777" w:rsidR="00325575" w:rsidRPr="00782581"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82" w:type="pct"/>
          </w:tcPr>
          <w:p w14:paraId="0D4F1195" w14:textId="7631FA23" w:rsidR="009E3932" w:rsidRPr="00782581" w:rsidRDefault="00325575" w:rsidP="00C43BE6">
            <w:pPr>
              <w:rPr>
                <w:b/>
                <w:bCs/>
              </w:rPr>
            </w:pPr>
            <w:r w:rsidRPr="00782581">
              <w:rPr>
                <w:b/>
                <w:bCs/>
              </w:rPr>
              <w:t>Самостоятельная работа обучающихся</w:t>
            </w:r>
          </w:p>
        </w:tc>
        <w:tc>
          <w:tcPr>
            <w:tcW w:w="350" w:type="pct"/>
            <w:vAlign w:val="center"/>
          </w:tcPr>
          <w:p w14:paraId="2D623D13" w14:textId="77777777" w:rsidR="00325575" w:rsidRPr="00782581" w:rsidRDefault="00325575" w:rsidP="00C43BE6">
            <w:pPr>
              <w:suppressAutoHyphens/>
              <w:jc w:val="center"/>
              <w:rPr>
                <w:b/>
              </w:rPr>
            </w:pPr>
            <w:r w:rsidRPr="00782581">
              <w:rPr>
                <w:b/>
              </w:rPr>
              <w:t>-</w:t>
            </w:r>
          </w:p>
        </w:tc>
        <w:tc>
          <w:tcPr>
            <w:tcW w:w="796" w:type="pct"/>
            <w:vMerge/>
          </w:tcPr>
          <w:p w14:paraId="2CCDC15E" w14:textId="77777777" w:rsidR="00325575" w:rsidRPr="00C43BE6" w:rsidRDefault="00325575" w:rsidP="00C43BE6">
            <w:pPr>
              <w:rPr>
                <w:b/>
                <w:sz w:val="20"/>
                <w:szCs w:val="20"/>
              </w:rPr>
            </w:pPr>
          </w:p>
        </w:tc>
      </w:tr>
      <w:tr w:rsidR="00414D67" w:rsidRPr="00782581" w14:paraId="7B4EAD53" w14:textId="77777777" w:rsidTr="00C43BE6">
        <w:trPr>
          <w:trHeight w:val="20"/>
        </w:trPr>
        <w:tc>
          <w:tcPr>
            <w:tcW w:w="3854" w:type="pct"/>
            <w:gridSpan w:val="2"/>
          </w:tcPr>
          <w:p w14:paraId="3F038EC6" w14:textId="138CD8CD" w:rsidR="00414D67" w:rsidRPr="00782581" w:rsidRDefault="00414D67" w:rsidP="00C43BE6">
            <w:pPr>
              <w:rPr>
                <w:b/>
                <w:bCs/>
              </w:rPr>
            </w:pPr>
            <w:r w:rsidRPr="00782581">
              <w:rPr>
                <w:b/>
                <w:bCs/>
              </w:rPr>
              <w:t xml:space="preserve">Раздел </w:t>
            </w:r>
            <w:r>
              <w:rPr>
                <w:b/>
                <w:bCs/>
              </w:rPr>
              <w:t xml:space="preserve">2. </w:t>
            </w:r>
            <w:r w:rsidR="00520975">
              <w:rPr>
                <w:b/>
                <w:bCs/>
              </w:rPr>
              <w:t>Основы предпринимательского права</w:t>
            </w:r>
          </w:p>
        </w:tc>
        <w:tc>
          <w:tcPr>
            <w:tcW w:w="350" w:type="pct"/>
            <w:vAlign w:val="center"/>
          </w:tcPr>
          <w:p w14:paraId="06891255" w14:textId="6C9A3EC5" w:rsidR="00414D67" w:rsidRPr="00782581" w:rsidRDefault="00054DE6" w:rsidP="00C43BE6">
            <w:pPr>
              <w:suppressAutoHyphens/>
              <w:jc w:val="center"/>
              <w:rPr>
                <w:b/>
              </w:rPr>
            </w:pPr>
            <w:r>
              <w:rPr>
                <w:b/>
              </w:rPr>
              <w:t>12</w:t>
            </w:r>
          </w:p>
        </w:tc>
        <w:tc>
          <w:tcPr>
            <w:tcW w:w="796" w:type="pct"/>
          </w:tcPr>
          <w:p w14:paraId="5390F688" w14:textId="77777777" w:rsidR="00414D67" w:rsidRPr="00C43BE6" w:rsidRDefault="00414D67" w:rsidP="00C43BE6">
            <w:pPr>
              <w:rPr>
                <w:b/>
                <w:sz w:val="20"/>
                <w:szCs w:val="20"/>
              </w:rPr>
            </w:pPr>
          </w:p>
        </w:tc>
      </w:tr>
      <w:tr w:rsidR="0020525C" w:rsidRPr="00782581" w14:paraId="7CA29F5F" w14:textId="77777777" w:rsidTr="00C43BE6">
        <w:trPr>
          <w:trHeight w:val="20"/>
        </w:trPr>
        <w:tc>
          <w:tcPr>
            <w:tcW w:w="772" w:type="pct"/>
            <w:vMerge w:val="restart"/>
          </w:tcPr>
          <w:p w14:paraId="068AAF04" w14:textId="7D540AAC" w:rsidR="0020525C" w:rsidRPr="00782581" w:rsidRDefault="005209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A06EF">
              <w:rPr>
                <w:b/>
                <w:bCs/>
                <w:lang w:eastAsia="en-US"/>
              </w:rPr>
              <w:t xml:space="preserve">Тема </w:t>
            </w:r>
            <w:r w:rsidR="0020525C" w:rsidRPr="00AA06EF">
              <w:rPr>
                <w:b/>
                <w:bCs/>
                <w:lang w:eastAsia="en-US"/>
              </w:rPr>
              <w:t>2.1.</w:t>
            </w:r>
            <w:r w:rsidR="0020525C" w:rsidRPr="00C47330">
              <w:rPr>
                <w:bCs/>
                <w:lang w:eastAsia="en-US"/>
              </w:rPr>
              <w:t xml:space="preserve"> </w:t>
            </w:r>
            <w:r w:rsidRPr="00A512AB">
              <w:rPr>
                <w:bCs/>
                <w:lang w:eastAsia="en-US"/>
              </w:rPr>
              <w:t>Правовое регулирование предпринимательской деятельности</w:t>
            </w:r>
          </w:p>
        </w:tc>
        <w:tc>
          <w:tcPr>
            <w:tcW w:w="3082" w:type="pct"/>
          </w:tcPr>
          <w:p w14:paraId="1168E4CD" w14:textId="77777777" w:rsidR="0020525C" w:rsidRPr="00782581"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82581">
              <w:rPr>
                <w:b/>
                <w:bCs/>
              </w:rPr>
              <w:t>Содержание учебного материала</w:t>
            </w:r>
          </w:p>
        </w:tc>
        <w:tc>
          <w:tcPr>
            <w:tcW w:w="350" w:type="pct"/>
            <w:vAlign w:val="center"/>
          </w:tcPr>
          <w:p w14:paraId="001E56BB" w14:textId="77777777" w:rsidR="0020525C" w:rsidRPr="00782581" w:rsidRDefault="0020525C" w:rsidP="00C43BE6">
            <w:pPr>
              <w:suppressAutoHyphens/>
              <w:jc w:val="center"/>
              <w:rPr>
                <w:b/>
              </w:rPr>
            </w:pPr>
            <w:r w:rsidRPr="00782581">
              <w:rPr>
                <w:b/>
              </w:rPr>
              <w:t>2</w:t>
            </w:r>
          </w:p>
        </w:tc>
        <w:tc>
          <w:tcPr>
            <w:tcW w:w="796" w:type="pct"/>
            <w:vMerge w:val="restart"/>
          </w:tcPr>
          <w:p w14:paraId="5CDF7B21" w14:textId="77777777" w:rsidR="00E82A1E" w:rsidRPr="00C43BE6" w:rsidRDefault="00D4685F" w:rsidP="00E82A1E">
            <w:pPr>
              <w:rPr>
                <w:sz w:val="20"/>
                <w:szCs w:val="20"/>
              </w:rPr>
            </w:pPr>
            <w:r w:rsidRPr="00C43BE6">
              <w:rPr>
                <w:sz w:val="20"/>
                <w:szCs w:val="20"/>
              </w:rPr>
              <w:t xml:space="preserve"> </w:t>
            </w:r>
            <w:r w:rsidR="00E82A1E" w:rsidRPr="00C43BE6">
              <w:rPr>
                <w:sz w:val="20"/>
                <w:szCs w:val="20"/>
              </w:rPr>
              <w:t>ОК 1, ОК 2, ОК 3, ОК 4, ОК 5, ОК 6</w:t>
            </w:r>
            <w:r w:rsidR="00E82A1E">
              <w:rPr>
                <w:sz w:val="20"/>
                <w:szCs w:val="20"/>
              </w:rPr>
              <w:t>, ОК 9</w:t>
            </w:r>
          </w:p>
          <w:p w14:paraId="04837DFA" w14:textId="77777777" w:rsidR="00E82A1E" w:rsidRPr="00C43BE6" w:rsidRDefault="00E82A1E" w:rsidP="00E82A1E">
            <w:pPr>
              <w:rPr>
                <w:sz w:val="20"/>
                <w:szCs w:val="20"/>
              </w:rPr>
            </w:pPr>
            <w:r w:rsidRPr="00C43BE6">
              <w:rPr>
                <w:sz w:val="20"/>
                <w:szCs w:val="20"/>
              </w:rPr>
              <w:t>Ценностные ориентиры:</w:t>
            </w:r>
          </w:p>
          <w:p w14:paraId="2BB5E86E" w14:textId="69E458BC" w:rsidR="00D4685F" w:rsidRPr="00C43BE6" w:rsidRDefault="00B6611B" w:rsidP="00B6611B">
            <w:pPr>
              <w:rPr>
                <w:b/>
                <w:sz w:val="20"/>
                <w:szCs w:val="20"/>
              </w:rPr>
            </w:pPr>
            <w:r w:rsidRPr="000208D8">
              <w:rPr>
                <w:sz w:val="16"/>
                <w:szCs w:val="16"/>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20525C" w:rsidRPr="00782581" w14:paraId="6DD06506" w14:textId="77777777" w:rsidTr="00C43BE6">
        <w:trPr>
          <w:trHeight w:val="20"/>
        </w:trPr>
        <w:tc>
          <w:tcPr>
            <w:tcW w:w="772" w:type="pct"/>
            <w:vMerge/>
          </w:tcPr>
          <w:p w14:paraId="05C8F06F" w14:textId="77777777" w:rsidR="0020525C" w:rsidRPr="00782581"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3082" w:type="pct"/>
          </w:tcPr>
          <w:p w14:paraId="2913AD6A" w14:textId="48397DD6" w:rsidR="003216E0" w:rsidRPr="003216E0" w:rsidRDefault="0020525C" w:rsidP="003216E0">
            <w:pPr>
              <w:rPr>
                <w:spacing w:val="1"/>
              </w:rPr>
            </w:pPr>
            <w:r>
              <w:rPr>
                <w:spacing w:val="1"/>
              </w:rPr>
              <w:t>1.</w:t>
            </w:r>
            <w:r w:rsidR="003216E0">
              <w:t xml:space="preserve"> </w:t>
            </w:r>
            <w:r w:rsidR="003216E0" w:rsidRPr="003216E0">
              <w:rPr>
                <w:spacing w:val="1"/>
              </w:rPr>
              <w:t>Понятие предпринимательской</w:t>
            </w:r>
            <w:r w:rsidR="003216E0">
              <w:rPr>
                <w:spacing w:val="1"/>
              </w:rPr>
              <w:t xml:space="preserve"> </w:t>
            </w:r>
            <w:r w:rsidR="003216E0" w:rsidRPr="003216E0">
              <w:rPr>
                <w:spacing w:val="1"/>
              </w:rPr>
              <w:t>деятельности, ее признаки</w:t>
            </w:r>
            <w:r w:rsidR="003216E0">
              <w:rPr>
                <w:spacing w:val="1"/>
              </w:rPr>
              <w:t xml:space="preserve">. </w:t>
            </w:r>
            <w:r w:rsidR="003216E0" w:rsidRPr="003216E0">
              <w:rPr>
                <w:spacing w:val="1"/>
              </w:rPr>
              <w:t>Виды и формы</w:t>
            </w:r>
          </w:p>
          <w:p w14:paraId="6F1669E3" w14:textId="2B762039" w:rsidR="00520975" w:rsidRDefault="003216E0" w:rsidP="003216E0">
            <w:pPr>
              <w:rPr>
                <w:spacing w:val="1"/>
              </w:rPr>
            </w:pPr>
            <w:r>
              <w:rPr>
                <w:spacing w:val="1"/>
              </w:rPr>
              <w:t>п</w:t>
            </w:r>
            <w:r w:rsidRPr="003216E0">
              <w:rPr>
                <w:spacing w:val="1"/>
              </w:rPr>
              <w:t>редпринимательства</w:t>
            </w:r>
            <w:r>
              <w:rPr>
                <w:spacing w:val="1"/>
              </w:rPr>
              <w:t xml:space="preserve">. </w:t>
            </w:r>
            <w:r w:rsidRPr="003216E0">
              <w:rPr>
                <w:spacing w:val="1"/>
              </w:rPr>
              <w:t>Предпринимательские отношения</w:t>
            </w:r>
            <w:r>
              <w:rPr>
                <w:spacing w:val="1"/>
              </w:rPr>
              <w:t xml:space="preserve"> </w:t>
            </w:r>
            <w:r w:rsidRPr="003216E0">
              <w:rPr>
                <w:spacing w:val="1"/>
              </w:rPr>
              <w:t>как предмет правового</w:t>
            </w:r>
            <w:r>
              <w:rPr>
                <w:spacing w:val="1"/>
              </w:rPr>
              <w:t xml:space="preserve"> регулирования.</w:t>
            </w:r>
          </w:p>
          <w:p w14:paraId="6DBEFCD3" w14:textId="6556AAA9" w:rsidR="003216E0" w:rsidRPr="003216E0" w:rsidRDefault="003216E0" w:rsidP="003216E0">
            <w:pPr>
              <w:rPr>
                <w:spacing w:val="1"/>
              </w:rPr>
            </w:pPr>
            <w:r>
              <w:rPr>
                <w:spacing w:val="1"/>
              </w:rPr>
              <w:t>2.</w:t>
            </w:r>
            <w:r w:rsidRPr="003216E0">
              <w:rPr>
                <w:spacing w:val="1"/>
              </w:rPr>
              <w:t>Источники права, регулирующие предпринимательскую деятельность в РФ.</w:t>
            </w:r>
          </w:p>
          <w:p w14:paraId="35C04F47" w14:textId="77D542FA" w:rsidR="003216E0" w:rsidRPr="003216E0" w:rsidRDefault="003216E0" w:rsidP="003216E0">
            <w:pPr>
              <w:rPr>
                <w:spacing w:val="1"/>
              </w:rPr>
            </w:pPr>
            <w:r>
              <w:rPr>
                <w:spacing w:val="1"/>
              </w:rPr>
              <w:t>3.</w:t>
            </w:r>
            <w:r>
              <w:t xml:space="preserve"> </w:t>
            </w:r>
            <w:r w:rsidRPr="003216E0">
              <w:rPr>
                <w:spacing w:val="1"/>
              </w:rPr>
              <w:t>Понятие и структура</w:t>
            </w:r>
            <w:r>
              <w:rPr>
                <w:spacing w:val="1"/>
              </w:rPr>
              <w:t xml:space="preserve"> </w:t>
            </w:r>
            <w:r w:rsidRPr="003216E0">
              <w:rPr>
                <w:spacing w:val="1"/>
              </w:rPr>
              <w:t>предпринимательских</w:t>
            </w:r>
            <w:r>
              <w:rPr>
                <w:spacing w:val="1"/>
              </w:rPr>
              <w:t xml:space="preserve"> </w:t>
            </w:r>
            <w:r w:rsidRPr="003216E0">
              <w:rPr>
                <w:spacing w:val="1"/>
              </w:rPr>
              <w:t>правоотношений</w:t>
            </w:r>
            <w:r>
              <w:rPr>
                <w:spacing w:val="1"/>
              </w:rPr>
              <w:t>.</w:t>
            </w:r>
          </w:p>
          <w:p w14:paraId="08BC7B9D" w14:textId="6EF2AE52" w:rsidR="00365688" w:rsidRPr="00782581" w:rsidRDefault="00520975" w:rsidP="00520975">
            <w:r w:rsidRPr="00F5493D">
              <w:rPr>
                <w:b/>
              </w:rPr>
              <w:t xml:space="preserve"> </w:t>
            </w:r>
            <w:r w:rsidR="00365688" w:rsidRPr="00F5493D">
              <w:rPr>
                <w:b/>
              </w:rPr>
              <w:t>Задание</w:t>
            </w:r>
            <w:r w:rsidR="00365688" w:rsidRPr="00F5493D">
              <w:rPr>
                <w:b/>
                <w:spacing w:val="80"/>
              </w:rPr>
              <w:t xml:space="preserve"> </w:t>
            </w:r>
            <w:r w:rsidR="00365688" w:rsidRPr="00F5493D">
              <w:rPr>
                <w:b/>
              </w:rPr>
              <w:t>на</w:t>
            </w:r>
            <w:r w:rsidR="00365688" w:rsidRPr="00F5493D">
              <w:rPr>
                <w:b/>
                <w:spacing w:val="80"/>
              </w:rPr>
              <w:t xml:space="preserve"> </w:t>
            </w:r>
            <w:r w:rsidR="00365688" w:rsidRPr="00F5493D">
              <w:rPr>
                <w:b/>
              </w:rPr>
              <w:t>дом</w:t>
            </w:r>
            <w:proofErr w:type="gramStart"/>
            <w:r w:rsidR="00365688" w:rsidRPr="00F5493D">
              <w:rPr>
                <w:b/>
              </w:rPr>
              <w:t>:</w:t>
            </w:r>
            <w:r w:rsidR="00F5493D">
              <w:rPr>
                <w:b/>
              </w:rPr>
              <w:t xml:space="preserve"> </w:t>
            </w:r>
            <w:r>
              <w:t>Учить</w:t>
            </w:r>
            <w:proofErr w:type="gramEnd"/>
            <w:r>
              <w:t xml:space="preserve"> конспект</w:t>
            </w:r>
          </w:p>
        </w:tc>
        <w:tc>
          <w:tcPr>
            <w:tcW w:w="350" w:type="pct"/>
            <w:vAlign w:val="center"/>
          </w:tcPr>
          <w:p w14:paraId="41DEECBC" w14:textId="5BFD80D2" w:rsidR="0020525C" w:rsidRPr="00782581" w:rsidRDefault="00365688" w:rsidP="00C43BE6">
            <w:pPr>
              <w:suppressAutoHyphens/>
              <w:jc w:val="center"/>
              <w:rPr>
                <w:b/>
              </w:rPr>
            </w:pPr>
            <w:r>
              <w:rPr>
                <w:b/>
              </w:rPr>
              <w:t>2</w:t>
            </w:r>
          </w:p>
        </w:tc>
        <w:tc>
          <w:tcPr>
            <w:tcW w:w="796" w:type="pct"/>
            <w:vMerge/>
          </w:tcPr>
          <w:p w14:paraId="202CB2B4" w14:textId="77777777" w:rsidR="0020525C" w:rsidRPr="00C43BE6" w:rsidRDefault="0020525C" w:rsidP="00C43BE6">
            <w:pPr>
              <w:rPr>
                <w:b/>
                <w:sz w:val="20"/>
                <w:szCs w:val="20"/>
              </w:rPr>
            </w:pPr>
          </w:p>
        </w:tc>
      </w:tr>
      <w:tr w:rsidR="0020525C" w:rsidRPr="00782581" w14:paraId="550067CF" w14:textId="77777777" w:rsidTr="00C43BE6">
        <w:trPr>
          <w:trHeight w:val="20"/>
        </w:trPr>
        <w:tc>
          <w:tcPr>
            <w:tcW w:w="772" w:type="pct"/>
            <w:vMerge/>
          </w:tcPr>
          <w:p w14:paraId="6EC09BE0" w14:textId="77777777" w:rsidR="0020525C" w:rsidRPr="00782581"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3082" w:type="pct"/>
          </w:tcPr>
          <w:p w14:paraId="6E28D496" w14:textId="77777777" w:rsidR="0020525C" w:rsidRPr="00782581" w:rsidRDefault="0020525C" w:rsidP="00C43BE6">
            <w:pPr>
              <w:rPr>
                <w:b/>
                <w:bCs/>
              </w:rPr>
            </w:pPr>
            <w:r w:rsidRPr="00782581">
              <w:rPr>
                <w:b/>
                <w:bCs/>
              </w:rPr>
              <w:t xml:space="preserve">В том </w:t>
            </w:r>
            <w:proofErr w:type="gramStart"/>
            <w:r w:rsidRPr="00782581">
              <w:rPr>
                <w:b/>
                <w:bCs/>
              </w:rPr>
              <w:t>числе,  практических</w:t>
            </w:r>
            <w:proofErr w:type="gramEnd"/>
            <w:r w:rsidRPr="00782581">
              <w:rPr>
                <w:b/>
                <w:bCs/>
              </w:rPr>
              <w:t xml:space="preserve"> занятий и лабораторных работ</w:t>
            </w:r>
          </w:p>
        </w:tc>
        <w:tc>
          <w:tcPr>
            <w:tcW w:w="350" w:type="pct"/>
            <w:vAlign w:val="center"/>
          </w:tcPr>
          <w:p w14:paraId="2F707435" w14:textId="77777777" w:rsidR="0020525C" w:rsidRPr="00782581" w:rsidRDefault="0020525C" w:rsidP="00C43BE6">
            <w:pPr>
              <w:suppressAutoHyphens/>
              <w:jc w:val="center"/>
              <w:rPr>
                <w:b/>
              </w:rPr>
            </w:pPr>
            <w:r w:rsidRPr="00782581">
              <w:rPr>
                <w:b/>
              </w:rPr>
              <w:t>-</w:t>
            </w:r>
          </w:p>
        </w:tc>
        <w:tc>
          <w:tcPr>
            <w:tcW w:w="796" w:type="pct"/>
            <w:vMerge/>
          </w:tcPr>
          <w:p w14:paraId="0826D685" w14:textId="77777777" w:rsidR="0020525C" w:rsidRPr="00C43BE6" w:rsidRDefault="0020525C" w:rsidP="00C43BE6">
            <w:pPr>
              <w:rPr>
                <w:b/>
                <w:sz w:val="20"/>
                <w:szCs w:val="20"/>
              </w:rPr>
            </w:pPr>
          </w:p>
        </w:tc>
      </w:tr>
      <w:tr w:rsidR="0020525C" w:rsidRPr="00782581" w14:paraId="3EC5AEEE" w14:textId="77777777" w:rsidTr="00C43BE6">
        <w:trPr>
          <w:trHeight w:val="20"/>
        </w:trPr>
        <w:tc>
          <w:tcPr>
            <w:tcW w:w="772" w:type="pct"/>
            <w:vMerge/>
          </w:tcPr>
          <w:p w14:paraId="0B9B5295" w14:textId="77777777" w:rsidR="0020525C" w:rsidRPr="00782581"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3082" w:type="pct"/>
          </w:tcPr>
          <w:p w14:paraId="60BBE48F" w14:textId="77777777" w:rsidR="0020525C" w:rsidRPr="00782581" w:rsidRDefault="0020525C" w:rsidP="00C43BE6">
            <w:pPr>
              <w:rPr>
                <w:b/>
                <w:bCs/>
              </w:rPr>
            </w:pPr>
            <w:r w:rsidRPr="00782581">
              <w:rPr>
                <w:b/>
                <w:bCs/>
              </w:rPr>
              <w:t>Самостоятельная работа обучающихся</w:t>
            </w:r>
          </w:p>
        </w:tc>
        <w:tc>
          <w:tcPr>
            <w:tcW w:w="350" w:type="pct"/>
            <w:vAlign w:val="center"/>
          </w:tcPr>
          <w:p w14:paraId="233C3843" w14:textId="77777777" w:rsidR="0020525C" w:rsidRPr="00782581" w:rsidRDefault="0020525C" w:rsidP="00C43BE6">
            <w:pPr>
              <w:suppressAutoHyphens/>
              <w:jc w:val="center"/>
              <w:rPr>
                <w:b/>
              </w:rPr>
            </w:pPr>
            <w:r w:rsidRPr="00782581">
              <w:rPr>
                <w:b/>
              </w:rPr>
              <w:t>-</w:t>
            </w:r>
          </w:p>
        </w:tc>
        <w:tc>
          <w:tcPr>
            <w:tcW w:w="796" w:type="pct"/>
            <w:vMerge/>
          </w:tcPr>
          <w:p w14:paraId="584734E9" w14:textId="77777777" w:rsidR="0020525C" w:rsidRPr="00C43BE6" w:rsidRDefault="0020525C" w:rsidP="00C43BE6">
            <w:pPr>
              <w:rPr>
                <w:b/>
                <w:sz w:val="20"/>
                <w:szCs w:val="20"/>
              </w:rPr>
            </w:pPr>
          </w:p>
        </w:tc>
      </w:tr>
      <w:tr w:rsidR="0020525C" w:rsidRPr="00782581" w14:paraId="1769C9A4" w14:textId="77777777" w:rsidTr="00C43BE6">
        <w:trPr>
          <w:trHeight w:val="20"/>
        </w:trPr>
        <w:tc>
          <w:tcPr>
            <w:tcW w:w="772" w:type="pct"/>
            <w:vMerge w:val="restart"/>
          </w:tcPr>
          <w:p w14:paraId="3894F4D5" w14:textId="32242D2F" w:rsidR="0020525C" w:rsidRPr="00782581"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A06EF">
              <w:rPr>
                <w:b/>
                <w:bCs/>
                <w:lang w:eastAsia="en-US"/>
              </w:rPr>
              <w:t>Тема 2.2.</w:t>
            </w:r>
            <w:r>
              <w:rPr>
                <w:bCs/>
                <w:lang w:eastAsia="en-US"/>
              </w:rPr>
              <w:t xml:space="preserve"> </w:t>
            </w:r>
            <w:r w:rsidR="00520975" w:rsidRPr="00A512AB">
              <w:rPr>
                <w:bCs/>
                <w:iCs/>
                <w:lang w:eastAsia="en-US"/>
              </w:rPr>
              <w:t>Субъекты предпринимательской деятельности.</w:t>
            </w:r>
          </w:p>
        </w:tc>
        <w:tc>
          <w:tcPr>
            <w:tcW w:w="3082" w:type="pct"/>
          </w:tcPr>
          <w:p w14:paraId="45815776" w14:textId="77777777" w:rsidR="0020525C" w:rsidRPr="00782581"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82581">
              <w:rPr>
                <w:b/>
                <w:bCs/>
              </w:rPr>
              <w:t>Содержание учебного материала</w:t>
            </w:r>
          </w:p>
        </w:tc>
        <w:tc>
          <w:tcPr>
            <w:tcW w:w="350" w:type="pct"/>
            <w:vAlign w:val="center"/>
          </w:tcPr>
          <w:p w14:paraId="0E0519AB" w14:textId="54978C06" w:rsidR="00365688" w:rsidRPr="00782581" w:rsidRDefault="00365688" w:rsidP="00054DE6">
            <w:pPr>
              <w:suppressAutoHyphens/>
              <w:jc w:val="center"/>
              <w:rPr>
                <w:b/>
              </w:rPr>
            </w:pPr>
            <w:r>
              <w:rPr>
                <w:b/>
              </w:rPr>
              <w:t>4</w:t>
            </w:r>
          </w:p>
        </w:tc>
        <w:tc>
          <w:tcPr>
            <w:tcW w:w="796" w:type="pct"/>
            <w:vMerge w:val="restart"/>
          </w:tcPr>
          <w:p w14:paraId="4384A342" w14:textId="77777777" w:rsidR="00E82A1E" w:rsidRPr="00C43BE6" w:rsidRDefault="00E82A1E" w:rsidP="00E82A1E">
            <w:pPr>
              <w:rPr>
                <w:sz w:val="20"/>
                <w:szCs w:val="20"/>
              </w:rPr>
            </w:pPr>
            <w:r w:rsidRPr="00C43BE6">
              <w:rPr>
                <w:sz w:val="20"/>
                <w:szCs w:val="20"/>
              </w:rPr>
              <w:t>ОК 1, ОК 2, ОК 3, ОК 4, ОК 5, ОК 6</w:t>
            </w:r>
            <w:r>
              <w:rPr>
                <w:sz w:val="20"/>
                <w:szCs w:val="20"/>
              </w:rPr>
              <w:t>, ОК 9</w:t>
            </w:r>
          </w:p>
          <w:p w14:paraId="5277E0BC" w14:textId="77777777" w:rsidR="00E82A1E" w:rsidRPr="00C43BE6" w:rsidRDefault="00E82A1E" w:rsidP="00E82A1E">
            <w:pPr>
              <w:rPr>
                <w:sz w:val="20"/>
                <w:szCs w:val="20"/>
              </w:rPr>
            </w:pPr>
            <w:r w:rsidRPr="00C43BE6">
              <w:rPr>
                <w:sz w:val="20"/>
                <w:szCs w:val="20"/>
              </w:rPr>
              <w:t>Ценностные ориентиры:</w:t>
            </w:r>
          </w:p>
          <w:p w14:paraId="74B679C1" w14:textId="121FAE5A" w:rsidR="0020525C" w:rsidRPr="00B6611B" w:rsidRDefault="00B6611B" w:rsidP="00C43BE6">
            <w:pPr>
              <w:rPr>
                <w:sz w:val="16"/>
                <w:szCs w:val="16"/>
              </w:rPr>
            </w:pPr>
            <w:r w:rsidRPr="00B6611B">
              <w:rPr>
                <w:sz w:val="16"/>
                <w:szCs w:val="16"/>
              </w:rPr>
              <w:t>Осознающий свою национальную, этническую принадлежность, демонстрирующий приверженность к родной культуре, любовь к своему народу.</w:t>
            </w:r>
          </w:p>
        </w:tc>
      </w:tr>
      <w:tr w:rsidR="0020525C" w:rsidRPr="00782581" w14:paraId="2A5029CD" w14:textId="77777777" w:rsidTr="00C43BE6">
        <w:trPr>
          <w:trHeight w:val="20"/>
        </w:trPr>
        <w:tc>
          <w:tcPr>
            <w:tcW w:w="772" w:type="pct"/>
            <w:vMerge/>
          </w:tcPr>
          <w:p w14:paraId="50695B0A" w14:textId="77777777" w:rsidR="0020525C" w:rsidRPr="00782581"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82" w:type="pct"/>
          </w:tcPr>
          <w:p w14:paraId="65B151DA" w14:textId="14134920" w:rsidR="00520975" w:rsidRPr="004E180B" w:rsidRDefault="003216E0" w:rsidP="003216E0">
            <w:pPr>
              <w:pStyle w:val="a7"/>
              <w:numPr>
                <w:ilvl w:val="0"/>
                <w:numId w:val="33"/>
              </w:numPr>
              <w:rPr>
                <w:b/>
              </w:rPr>
            </w:pPr>
            <w:r w:rsidRPr="00A512AB">
              <w:rPr>
                <w:bCs/>
                <w:iCs/>
                <w:lang w:eastAsia="en-US"/>
              </w:rPr>
              <w:t>Субъекты предпринимательской деятельности</w:t>
            </w:r>
            <w:r>
              <w:rPr>
                <w:bCs/>
                <w:iCs/>
                <w:lang w:eastAsia="en-US"/>
              </w:rPr>
              <w:t xml:space="preserve"> и их признаки. </w:t>
            </w:r>
          </w:p>
          <w:p w14:paraId="42E91556" w14:textId="5BAB4737" w:rsidR="004E180B" w:rsidRDefault="004E180B" w:rsidP="009F7446">
            <w:pPr>
              <w:pStyle w:val="a7"/>
              <w:numPr>
                <w:ilvl w:val="0"/>
                <w:numId w:val="33"/>
              </w:numPr>
            </w:pPr>
            <w:r w:rsidRPr="004E180B">
              <w:t>Юридические лица</w:t>
            </w:r>
            <w:r>
              <w:t xml:space="preserve"> </w:t>
            </w:r>
            <w:r w:rsidRPr="004E180B">
              <w:t>как субъекты</w:t>
            </w:r>
            <w:r>
              <w:t xml:space="preserve"> </w:t>
            </w:r>
            <w:r w:rsidRPr="004E180B">
              <w:t>предпринимательской</w:t>
            </w:r>
            <w:r>
              <w:t xml:space="preserve"> </w:t>
            </w:r>
            <w:r w:rsidRPr="004E180B">
              <w:t>деятельности</w:t>
            </w:r>
          </w:p>
          <w:p w14:paraId="54D7DD80" w14:textId="4BB96DC2" w:rsidR="004E180B" w:rsidRPr="004E180B" w:rsidRDefault="004E180B" w:rsidP="009F7446">
            <w:pPr>
              <w:pStyle w:val="a7"/>
              <w:numPr>
                <w:ilvl w:val="0"/>
                <w:numId w:val="33"/>
              </w:numPr>
            </w:pPr>
            <w:r>
              <w:t>Физические</w:t>
            </w:r>
            <w:r w:rsidRPr="004E180B">
              <w:t xml:space="preserve"> лица</w:t>
            </w:r>
            <w:r>
              <w:t xml:space="preserve"> </w:t>
            </w:r>
            <w:r w:rsidRPr="004E180B">
              <w:t>как субъекты</w:t>
            </w:r>
            <w:r>
              <w:t xml:space="preserve"> </w:t>
            </w:r>
            <w:r w:rsidRPr="004E180B">
              <w:t>предпринимательской</w:t>
            </w:r>
            <w:r>
              <w:t xml:space="preserve"> </w:t>
            </w:r>
            <w:r w:rsidRPr="004E180B">
              <w:t>деятельности</w:t>
            </w:r>
          </w:p>
          <w:p w14:paraId="74D66CE4" w14:textId="4D4831F5" w:rsidR="00365688" w:rsidRPr="007530DB" w:rsidRDefault="00365688" w:rsidP="00365688">
            <w:pPr>
              <w:pStyle w:val="a7"/>
              <w:ind w:left="0"/>
              <w:rPr>
                <w:b/>
                <w:bCs/>
              </w:rPr>
            </w:pPr>
            <w:r w:rsidRPr="003176FD">
              <w:rPr>
                <w:b/>
              </w:rPr>
              <w:t>Задание</w:t>
            </w:r>
            <w:r w:rsidRPr="003176FD">
              <w:rPr>
                <w:b/>
                <w:spacing w:val="80"/>
              </w:rPr>
              <w:t xml:space="preserve"> </w:t>
            </w:r>
            <w:r w:rsidRPr="003176FD">
              <w:rPr>
                <w:b/>
              </w:rPr>
              <w:t>на</w:t>
            </w:r>
            <w:r w:rsidRPr="003176FD">
              <w:rPr>
                <w:b/>
                <w:spacing w:val="80"/>
              </w:rPr>
              <w:t xml:space="preserve"> </w:t>
            </w:r>
            <w:r w:rsidRPr="003176FD">
              <w:rPr>
                <w:b/>
              </w:rPr>
              <w:t>дом</w:t>
            </w:r>
            <w:proofErr w:type="gramStart"/>
            <w:r w:rsidRPr="003176FD">
              <w:rPr>
                <w:b/>
              </w:rPr>
              <w:t>:</w:t>
            </w:r>
            <w:r w:rsidR="00F5493D">
              <w:rPr>
                <w:b/>
              </w:rPr>
              <w:t xml:space="preserve"> </w:t>
            </w:r>
            <w:r w:rsidR="00520975" w:rsidRPr="00F5493D">
              <w:t>Составить</w:t>
            </w:r>
            <w:proofErr w:type="gramEnd"/>
            <w:r w:rsidR="00520975" w:rsidRPr="00F5493D">
              <w:t xml:space="preserve"> схему</w:t>
            </w:r>
          </w:p>
        </w:tc>
        <w:tc>
          <w:tcPr>
            <w:tcW w:w="350" w:type="pct"/>
            <w:vAlign w:val="center"/>
          </w:tcPr>
          <w:p w14:paraId="611C53FF" w14:textId="54E39413" w:rsidR="0020525C" w:rsidRPr="00782581" w:rsidRDefault="00054DE6" w:rsidP="00C43BE6">
            <w:pPr>
              <w:suppressAutoHyphens/>
              <w:jc w:val="center"/>
              <w:rPr>
                <w:b/>
              </w:rPr>
            </w:pPr>
            <w:r>
              <w:rPr>
                <w:b/>
              </w:rPr>
              <w:t>2</w:t>
            </w:r>
          </w:p>
        </w:tc>
        <w:tc>
          <w:tcPr>
            <w:tcW w:w="796" w:type="pct"/>
            <w:vMerge/>
          </w:tcPr>
          <w:p w14:paraId="16CF5081" w14:textId="77777777" w:rsidR="0020525C" w:rsidRPr="00C43BE6" w:rsidRDefault="0020525C" w:rsidP="00C43BE6">
            <w:pPr>
              <w:rPr>
                <w:b/>
                <w:sz w:val="20"/>
                <w:szCs w:val="20"/>
              </w:rPr>
            </w:pPr>
          </w:p>
        </w:tc>
      </w:tr>
      <w:tr w:rsidR="0020525C" w:rsidRPr="00782581" w14:paraId="629746BF" w14:textId="77777777" w:rsidTr="00C43BE6">
        <w:trPr>
          <w:trHeight w:val="20"/>
        </w:trPr>
        <w:tc>
          <w:tcPr>
            <w:tcW w:w="772" w:type="pct"/>
            <w:vMerge/>
          </w:tcPr>
          <w:p w14:paraId="60605525" w14:textId="77777777" w:rsidR="0020525C" w:rsidRPr="00782581"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82" w:type="pct"/>
          </w:tcPr>
          <w:p w14:paraId="64A3FE19" w14:textId="77777777" w:rsidR="00520975" w:rsidRDefault="0020525C" w:rsidP="003216E0">
            <w:pPr>
              <w:rPr>
                <w:b/>
                <w:lang w:eastAsia="en-US"/>
              </w:rPr>
            </w:pPr>
            <w:r w:rsidRPr="00782581">
              <w:rPr>
                <w:b/>
                <w:bCs/>
              </w:rPr>
              <w:t>В том числе, практических занятий и лабораторных работ</w:t>
            </w:r>
            <w:r w:rsidR="00520975" w:rsidRPr="00A512AB">
              <w:rPr>
                <w:b/>
                <w:lang w:eastAsia="en-US"/>
              </w:rPr>
              <w:t xml:space="preserve"> </w:t>
            </w:r>
          </w:p>
          <w:p w14:paraId="6AAF44B4" w14:textId="2F553844" w:rsidR="0020525C" w:rsidRPr="00782581" w:rsidRDefault="00520975" w:rsidP="003216E0">
            <w:pPr>
              <w:rPr>
                <w:b/>
                <w:bCs/>
              </w:rPr>
            </w:pPr>
            <w:r w:rsidRPr="00A512AB">
              <w:rPr>
                <w:b/>
                <w:lang w:eastAsia="en-US"/>
              </w:rPr>
              <w:t>Практическая работа №5</w:t>
            </w:r>
            <w:r w:rsidRPr="00A512AB">
              <w:rPr>
                <w:b/>
                <w:i/>
                <w:lang w:eastAsia="en-US"/>
              </w:rPr>
              <w:t>«</w:t>
            </w:r>
            <w:r>
              <w:rPr>
                <w:b/>
                <w:i/>
                <w:lang w:eastAsia="en-US"/>
              </w:rPr>
              <w:t>С</w:t>
            </w:r>
            <w:r w:rsidRPr="00A512AB">
              <w:rPr>
                <w:b/>
                <w:i/>
                <w:iCs/>
                <w:lang w:eastAsia="en-US"/>
              </w:rPr>
              <w:t>убъекты предпринимательской деятельности</w:t>
            </w:r>
            <w:r w:rsidRPr="00A512AB">
              <w:rPr>
                <w:b/>
                <w:iCs/>
                <w:lang w:eastAsia="en-US"/>
              </w:rPr>
              <w:t>»</w:t>
            </w:r>
          </w:p>
        </w:tc>
        <w:tc>
          <w:tcPr>
            <w:tcW w:w="350" w:type="pct"/>
            <w:vAlign w:val="center"/>
          </w:tcPr>
          <w:p w14:paraId="60EBAC8B" w14:textId="31CE0790" w:rsidR="0020525C" w:rsidRPr="00782581" w:rsidRDefault="0020525C" w:rsidP="00C43BE6">
            <w:pPr>
              <w:suppressAutoHyphens/>
              <w:jc w:val="center"/>
              <w:rPr>
                <w:b/>
              </w:rPr>
            </w:pPr>
            <w:r>
              <w:rPr>
                <w:b/>
              </w:rPr>
              <w:t>2</w:t>
            </w:r>
          </w:p>
        </w:tc>
        <w:tc>
          <w:tcPr>
            <w:tcW w:w="796" w:type="pct"/>
            <w:vMerge/>
          </w:tcPr>
          <w:p w14:paraId="4C4733B3" w14:textId="77777777" w:rsidR="0020525C" w:rsidRPr="00C43BE6" w:rsidRDefault="0020525C" w:rsidP="00C43BE6">
            <w:pPr>
              <w:rPr>
                <w:b/>
                <w:sz w:val="20"/>
                <w:szCs w:val="20"/>
              </w:rPr>
            </w:pPr>
          </w:p>
        </w:tc>
      </w:tr>
      <w:tr w:rsidR="0020525C" w:rsidRPr="00782581" w14:paraId="10FBDDF4" w14:textId="77777777" w:rsidTr="00C43BE6">
        <w:trPr>
          <w:trHeight w:val="20"/>
        </w:trPr>
        <w:tc>
          <w:tcPr>
            <w:tcW w:w="772" w:type="pct"/>
            <w:vMerge/>
          </w:tcPr>
          <w:p w14:paraId="6081FCBA" w14:textId="77777777" w:rsidR="0020525C" w:rsidRPr="00782581"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82" w:type="pct"/>
          </w:tcPr>
          <w:p w14:paraId="75C9689F" w14:textId="77777777" w:rsidR="0020525C" w:rsidRPr="00782581" w:rsidRDefault="0020525C" w:rsidP="003216E0">
            <w:pPr>
              <w:rPr>
                <w:b/>
                <w:bCs/>
              </w:rPr>
            </w:pPr>
            <w:r w:rsidRPr="00782581">
              <w:rPr>
                <w:b/>
                <w:bCs/>
              </w:rPr>
              <w:t>Самостоятельная работа обучающихся</w:t>
            </w:r>
          </w:p>
        </w:tc>
        <w:tc>
          <w:tcPr>
            <w:tcW w:w="350" w:type="pct"/>
            <w:vAlign w:val="center"/>
          </w:tcPr>
          <w:p w14:paraId="4ABFA208" w14:textId="77777777" w:rsidR="0020525C" w:rsidRPr="00782581" w:rsidRDefault="0020525C" w:rsidP="00C43BE6">
            <w:pPr>
              <w:suppressAutoHyphens/>
              <w:jc w:val="center"/>
              <w:rPr>
                <w:b/>
              </w:rPr>
            </w:pPr>
            <w:r w:rsidRPr="00782581">
              <w:rPr>
                <w:b/>
              </w:rPr>
              <w:t>-</w:t>
            </w:r>
          </w:p>
        </w:tc>
        <w:tc>
          <w:tcPr>
            <w:tcW w:w="796" w:type="pct"/>
            <w:vMerge/>
          </w:tcPr>
          <w:p w14:paraId="34B7F9EE" w14:textId="77777777" w:rsidR="0020525C" w:rsidRPr="00C43BE6" w:rsidRDefault="0020525C" w:rsidP="00C43BE6">
            <w:pPr>
              <w:rPr>
                <w:b/>
                <w:sz w:val="20"/>
                <w:szCs w:val="20"/>
              </w:rPr>
            </w:pPr>
          </w:p>
        </w:tc>
      </w:tr>
      <w:tr w:rsidR="0020525C" w:rsidRPr="00782581" w14:paraId="5C5A8CCB" w14:textId="77777777" w:rsidTr="00C43BE6">
        <w:trPr>
          <w:trHeight w:val="20"/>
        </w:trPr>
        <w:tc>
          <w:tcPr>
            <w:tcW w:w="772" w:type="pct"/>
            <w:vMerge w:val="restart"/>
          </w:tcPr>
          <w:p w14:paraId="6885E818" w14:textId="2AA499A1" w:rsidR="0020525C" w:rsidRPr="00782581"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A06EF">
              <w:rPr>
                <w:b/>
                <w:bCs/>
                <w:lang w:eastAsia="en-US"/>
              </w:rPr>
              <w:t>Тема 2.</w:t>
            </w:r>
            <w:r w:rsidR="00520975" w:rsidRPr="00AA06EF">
              <w:rPr>
                <w:b/>
                <w:bCs/>
                <w:lang w:eastAsia="en-US"/>
              </w:rPr>
              <w:t>3</w:t>
            </w:r>
            <w:r w:rsidRPr="00AA06EF">
              <w:rPr>
                <w:b/>
                <w:bCs/>
                <w:lang w:eastAsia="en-US"/>
              </w:rPr>
              <w:t>.</w:t>
            </w:r>
            <w:r w:rsidRPr="005A6D69">
              <w:rPr>
                <w:bCs/>
                <w:lang w:eastAsia="en-US"/>
              </w:rPr>
              <w:t xml:space="preserve"> </w:t>
            </w:r>
            <w:r w:rsidR="00520975" w:rsidRPr="00A512AB">
              <w:rPr>
                <w:bCs/>
                <w:lang w:eastAsia="en-US"/>
              </w:rPr>
              <w:t xml:space="preserve">Собственность, как основа </w:t>
            </w:r>
            <w:r w:rsidR="00520975" w:rsidRPr="00A512AB">
              <w:rPr>
                <w:bCs/>
                <w:lang w:eastAsia="en-US"/>
              </w:rPr>
              <w:lastRenderedPageBreak/>
              <w:t>предпринимательства</w:t>
            </w:r>
          </w:p>
        </w:tc>
        <w:tc>
          <w:tcPr>
            <w:tcW w:w="3082" w:type="pct"/>
          </w:tcPr>
          <w:p w14:paraId="7425BFF3" w14:textId="77777777" w:rsidR="0020525C" w:rsidRPr="00782581" w:rsidRDefault="0020525C" w:rsidP="00321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782581">
              <w:rPr>
                <w:bCs/>
              </w:rPr>
              <w:lastRenderedPageBreak/>
              <w:t>Содержание учебного материала</w:t>
            </w:r>
          </w:p>
        </w:tc>
        <w:tc>
          <w:tcPr>
            <w:tcW w:w="350" w:type="pct"/>
            <w:vAlign w:val="center"/>
          </w:tcPr>
          <w:p w14:paraId="6741C84F" w14:textId="77777777" w:rsidR="0020525C" w:rsidRPr="00782581" w:rsidRDefault="0020525C" w:rsidP="00C43BE6">
            <w:pPr>
              <w:suppressAutoHyphens/>
              <w:jc w:val="center"/>
              <w:rPr>
                <w:b/>
              </w:rPr>
            </w:pPr>
            <w:r w:rsidRPr="00782581">
              <w:rPr>
                <w:b/>
              </w:rPr>
              <w:t>2</w:t>
            </w:r>
          </w:p>
        </w:tc>
        <w:tc>
          <w:tcPr>
            <w:tcW w:w="796" w:type="pct"/>
            <w:vMerge w:val="restart"/>
          </w:tcPr>
          <w:p w14:paraId="5BF56A41" w14:textId="77777777" w:rsidR="00E82A1E" w:rsidRPr="00C43BE6" w:rsidRDefault="00E82A1E" w:rsidP="00E82A1E">
            <w:pPr>
              <w:rPr>
                <w:sz w:val="20"/>
                <w:szCs w:val="20"/>
              </w:rPr>
            </w:pPr>
            <w:r w:rsidRPr="00C43BE6">
              <w:rPr>
                <w:sz w:val="20"/>
                <w:szCs w:val="20"/>
              </w:rPr>
              <w:t>ОК 1, ОК 2, ОК 3, ОК 4, ОК 5, ОК 6</w:t>
            </w:r>
            <w:r>
              <w:rPr>
                <w:sz w:val="20"/>
                <w:szCs w:val="20"/>
              </w:rPr>
              <w:t>, ОК 9</w:t>
            </w:r>
          </w:p>
          <w:p w14:paraId="70FA3745" w14:textId="6FC35537" w:rsidR="00E82A1E" w:rsidRDefault="00E82A1E" w:rsidP="00E82A1E">
            <w:pPr>
              <w:rPr>
                <w:sz w:val="20"/>
                <w:szCs w:val="20"/>
              </w:rPr>
            </w:pPr>
            <w:r w:rsidRPr="00C43BE6">
              <w:rPr>
                <w:sz w:val="20"/>
                <w:szCs w:val="20"/>
              </w:rPr>
              <w:t>Ценностные ориентиры:</w:t>
            </w:r>
          </w:p>
          <w:p w14:paraId="7A02E6BB" w14:textId="61C36608" w:rsidR="0020525C" w:rsidRPr="00B6611B" w:rsidRDefault="00B6611B" w:rsidP="00B6611B">
            <w:pPr>
              <w:rPr>
                <w:b/>
                <w:sz w:val="16"/>
                <w:szCs w:val="16"/>
              </w:rPr>
            </w:pPr>
            <w:r w:rsidRPr="00B6611B">
              <w:rPr>
                <w:sz w:val="16"/>
                <w:szCs w:val="16"/>
              </w:rPr>
              <w:lastRenderedPageBreak/>
              <w:t>Выражающий понимание ценности отечественного и мирового искусства, российского и мирового художественного наследия.</w:t>
            </w:r>
          </w:p>
        </w:tc>
      </w:tr>
      <w:tr w:rsidR="0020525C" w:rsidRPr="00782581" w14:paraId="4DABA36F" w14:textId="77777777" w:rsidTr="00C43BE6">
        <w:trPr>
          <w:trHeight w:val="20"/>
        </w:trPr>
        <w:tc>
          <w:tcPr>
            <w:tcW w:w="772" w:type="pct"/>
            <w:vMerge/>
          </w:tcPr>
          <w:p w14:paraId="18D82123" w14:textId="77777777" w:rsidR="0020525C" w:rsidRPr="00782581"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3082" w:type="pct"/>
          </w:tcPr>
          <w:p w14:paraId="3BD95C0E" w14:textId="52535182" w:rsidR="00520975" w:rsidRDefault="003216E0" w:rsidP="003216E0">
            <w:pPr>
              <w:pStyle w:val="a7"/>
              <w:numPr>
                <w:ilvl w:val="0"/>
                <w:numId w:val="34"/>
              </w:numPr>
              <w:ind w:left="0"/>
              <w:rPr>
                <w:bCs/>
              </w:rPr>
            </w:pPr>
            <w:r>
              <w:rPr>
                <w:bCs/>
              </w:rPr>
              <w:t>1.</w:t>
            </w:r>
            <w:r w:rsidRPr="003216E0">
              <w:rPr>
                <w:bCs/>
              </w:rPr>
              <w:t xml:space="preserve">Понятие и содержание собственности. Формы собственности в РФ. </w:t>
            </w:r>
          </w:p>
          <w:p w14:paraId="5BCDDFC7" w14:textId="63F6FF80" w:rsidR="003216E0" w:rsidRPr="003216E0" w:rsidRDefault="003216E0" w:rsidP="003025B3">
            <w:pPr>
              <w:pStyle w:val="a7"/>
              <w:numPr>
                <w:ilvl w:val="0"/>
                <w:numId w:val="34"/>
              </w:numPr>
              <w:ind w:left="0"/>
              <w:rPr>
                <w:bCs/>
              </w:rPr>
            </w:pPr>
            <w:r w:rsidRPr="003216E0">
              <w:rPr>
                <w:bCs/>
              </w:rPr>
              <w:t>2.Право хозяйственного ведения. Право оперативного управления.</w:t>
            </w:r>
          </w:p>
          <w:p w14:paraId="4F962E4D" w14:textId="0C15D001" w:rsidR="00365688" w:rsidRPr="00782581" w:rsidRDefault="00365688" w:rsidP="003216E0">
            <w:pPr>
              <w:rPr>
                <w:spacing w:val="8"/>
              </w:rPr>
            </w:pPr>
            <w:r w:rsidRPr="003176FD">
              <w:rPr>
                <w:b/>
              </w:rPr>
              <w:lastRenderedPageBreak/>
              <w:t>Задание</w:t>
            </w:r>
            <w:r w:rsidRPr="003176FD">
              <w:rPr>
                <w:b/>
                <w:spacing w:val="80"/>
              </w:rPr>
              <w:t xml:space="preserve"> </w:t>
            </w:r>
            <w:r w:rsidRPr="003176FD">
              <w:rPr>
                <w:b/>
              </w:rPr>
              <w:t>на</w:t>
            </w:r>
            <w:r w:rsidRPr="003176FD">
              <w:rPr>
                <w:b/>
                <w:spacing w:val="80"/>
              </w:rPr>
              <w:t xml:space="preserve"> </w:t>
            </w:r>
            <w:r w:rsidRPr="003176FD">
              <w:rPr>
                <w:b/>
              </w:rPr>
              <w:t>дом</w:t>
            </w:r>
            <w:proofErr w:type="gramStart"/>
            <w:r w:rsidRPr="003176FD">
              <w:rPr>
                <w:b/>
              </w:rPr>
              <w:t>:</w:t>
            </w:r>
            <w:r w:rsidR="00F5493D">
              <w:rPr>
                <w:b/>
              </w:rPr>
              <w:t xml:space="preserve"> </w:t>
            </w:r>
            <w:r w:rsidR="00520975" w:rsidRPr="00351C36">
              <w:rPr>
                <w:b/>
              </w:rPr>
              <w:t>Выполнить</w:t>
            </w:r>
            <w:proofErr w:type="gramEnd"/>
            <w:r w:rsidR="00520975" w:rsidRPr="00351C36">
              <w:rPr>
                <w:b/>
              </w:rPr>
              <w:t xml:space="preserve"> задание</w:t>
            </w:r>
          </w:p>
        </w:tc>
        <w:tc>
          <w:tcPr>
            <w:tcW w:w="350" w:type="pct"/>
            <w:vAlign w:val="center"/>
          </w:tcPr>
          <w:p w14:paraId="4F7B3250" w14:textId="598D2D68" w:rsidR="0020525C" w:rsidRPr="00782581" w:rsidRDefault="00365688" w:rsidP="00C43BE6">
            <w:pPr>
              <w:suppressAutoHyphens/>
              <w:jc w:val="center"/>
              <w:rPr>
                <w:b/>
              </w:rPr>
            </w:pPr>
            <w:r>
              <w:rPr>
                <w:b/>
              </w:rPr>
              <w:lastRenderedPageBreak/>
              <w:t>2</w:t>
            </w:r>
          </w:p>
        </w:tc>
        <w:tc>
          <w:tcPr>
            <w:tcW w:w="796" w:type="pct"/>
            <w:vMerge/>
          </w:tcPr>
          <w:p w14:paraId="444607F2" w14:textId="77777777" w:rsidR="0020525C" w:rsidRPr="00C43BE6" w:rsidRDefault="0020525C" w:rsidP="00C43BE6">
            <w:pPr>
              <w:rPr>
                <w:b/>
                <w:sz w:val="20"/>
                <w:szCs w:val="20"/>
              </w:rPr>
            </w:pPr>
          </w:p>
        </w:tc>
      </w:tr>
      <w:tr w:rsidR="0020525C" w:rsidRPr="00782581" w14:paraId="75065D52" w14:textId="77777777" w:rsidTr="00C43BE6">
        <w:trPr>
          <w:trHeight w:val="20"/>
        </w:trPr>
        <w:tc>
          <w:tcPr>
            <w:tcW w:w="772" w:type="pct"/>
            <w:vMerge/>
          </w:tcPr>
          <w:p w14:paraId="4CA9AEF8" w14:textId="77777777" w:rsidR="0020525C" w:rsidRPr="00782581"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3082" w:type="pct"/>
          </w:tcPr>
          <w:p w14:paraId="24AA2B2D" w14:textId="77777777" w:rsidR="0020525C" w:rsidRPr="00782581" w:rsidRDefault="0020525C" w:rsidP="00C43BE6">
            <w:pPr>
              <w:rPr>
                <w:b/>
                <w:bCs/>
              </w:rPr>
            </w:pPr>
            <w:r w:rsidRPr="00782581">
              <w:rPr>
                <w:b/>
                <w:bCs/>
              </w:rPr>
              <w:t xml:space="preserve">В том </w:t>
            </w:r>
            <w:proofErr w:type="gramStart"/>
            <w:r w:rsidRPr="00782581">
              <w:rPr>
                <w:b/>
                <w:bCs/>
              </w:rPr>
              <w:t>числе,  практических</w:t>
            </w:r>
            <w:proofErr w:type="gramEnd"/>
            <w:r w:rsidRPr="00782581">
              <w:rPr>
                <w:b/>
                <w:bCs/>
              </w:rPr>
              <w:t xml:space="preserve"> занятий и лабораторных работ</w:t>
            </w:r>
          </w:p>
        </w:tc>
        <w:tc>
          <w:tcPr>
            <w:tcW w:w="350" w:type="pct"/>
            <w:vAlign w:val="center"/>
          </w:tcPr>
          <w:p w14:paraId="2F4710F9" w14:textId="77777777" w:rsidR="0020525C" w:rsidRPr="00782581" w:rsidRDefault="0020525C" w:rsidP="00C43BE6">
            <w:pPr>
              <w:suppressAutoHyphens/>
              <w:jc w:val="center"/>
              <w:rPr>
                <w:b/>
              </w:rPr>
            </w:pPr>
            <w:r w:rsidRPr="00782581">
              <w:rPr>
                <w:b/>
              </w:rPr>
              <w:t>-</w:t>
            </w:r>
          </w:p>
        </w:tc>
        <w:tc>
          <w:tcPr>
            <w:tcW w:w="796" w:type="pct"/>
            <w:vMerge/>
          </w:tcPr>
          <w:p w14:paraId="54630011" w14:textId="77777777" w:rsidR="0020525C" w:rsidRPr="00C43BE6" w:rsidRDefault="0020525C" w:rsidP="00C43BE6">
            <w:pPr>
              <w:rPr>
                <w:b/>
                <w:sz w:val="20"/>
                <w:szCs w:val="20"/>
              </w:rPr>
            </w:pPr>
          </w:p>
        </w:tc>
      </w:tr>
      <w:tr w:rsidR="0020525C" w:rsidRPr="00782581" w14:paraId="7A2DA5F7" w14:textId="77777777" w:rsidTr="00C43BE6">
        <w:trPr>
          <w:trHeight w:val="20"/>
        </w:trPr>
        <w:tc>
          <w:tcPr>
            <w:tcW w:w="772" w:type="pct"/>
            <w:vMerge/>
          </w:tcPr>
          <w:p w14:paraId="10370821" w14:textId="77777777" w:rsidR="0020525C" w:rsidRPr="00782581"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3082" w:type="pct"/>
          </w:tcPr>
          <w:p w14:paraId="2A3F9ED9" w14:textId="77777777" w:rsidR="0020525C" w:rsidRPr="00782581" w:rsidRDefault="0020525C" w:rsidP="00C43BE6">
            <w:pPr>
              <w:rPr>
                <w:b/>
                <w:bCs/>
              </w:rPr>
            </w:pPr>
            <w:r w:rsidRPr="00782581">
              <w:rPr>
                <w:b/>
                <w:bCs/>
              </w:rPr>
              <w:t>Самостоятельная работа обучающихся</w:t>
            </w:r>
          </w:p>
        </w:tc>
        <w:tc>
          <w:tcPr>
            <w:tcW w:w="350" w:type="pct"/>
            <w:vAlign w:val="center"/>
          </w:tcPr>
          <w:p w14:paraId="65BDC1E6" w14:textId="77777777" w:rsidR="0020525C" w:rsidRPr="00782581" w:rsidRDefault="0020525C" w:rsidP="00C43BE6">
            <w:pPr>
              <w:suppressAutoHyphens/>
              <w:jc w:val="center"/>
              <w:rPr>
                <w:b/>
              </w:rPr>
            </w:pPr>
            <w:r w:rsidRPr="00782581">
              <w:rPr>
                <w:b/>
              </w:rPr>
              <w:t>-</w:t>
            </w:r>
          </w:p>
        </w:tc>
        <w:tc>
          <w:tcPr>
            <w:tcW w:w="796" w:type="pct"/>
            <w:vMerge/>
          </w:tcPr>
          <w:p w14:paraId="3BC470F1" w14:textId="77777777" w:rsidR="0020525C" w:rsidRPr="00C43BE6" w:rsidRDefault="0020525C" w:rsidP="00C43BE6">
            <w:pPr>
              <w:rPr>
                <w:b/>
                <w:sz w:val="20"/>
                <w:szCs w:val="20"/>
              </w:rPr>
            </w:pPr>
          </w:p>
        </w:tc>
      </w:tr>
      <w:tr w:rsidR="0020525C" w:rsidRPr="00782581" w14:paraId="3D543572" w14:textId="77777777" w:rsidTr="00C43BE6">
        <w:trPr>
          <w:trHeight w:val="219"/>
        </w:trPr>
        <w:tc>
          <w:tcPr>
            <w:tcW w:w="772" w:type="pct"/>
            <w:vMerge w:val="restart"/>
          </w:tcPr>
          <w:p w14:paraId="6CFEBE43" w14:textId="77777777" w:rsidR="0020525C" w:rsidRPr="00AA06EF" w:rsidRDefault="0020525C" w:rsidP="00C43BE6">
            <w:pPr>
              <w:shd w:val="clear" w:color="auto" w:fill="FFFFFF"/>
              <w:rPr>
                <w:b/>
                <w:bCs/>
                <w:lang w:eastAsia="en-US"/>
              </w:rPr>
            </w:pPr>
            <w:r w:rsidRPr="00AA06EF">
              <w:rPr>
                <w:b/>
                <w:bCs/>
                <w:lang w:eastAsia="en-US"/>
              </w:rPr>
              <w:t>Тема 2.</w:t>
            </w:r>
            <w:r w:rsidR="00520975" w:rsidRPr="00AA06EF">
              <w:rPr>
                <w:b/>
                <w:bCs/>
                <w:lang w:eastAsia="en-US"/>
              </w:rPr>
              <w:t>4</w:t>
            </w:r>
            <w:r w:rsidRPr="00AA06EF">
              <w:rPr>
                <w:b/>
                <w:bCs/>
                <w:lang w:eastAsia="en-US"/>
              </w:rPr>
              <w:t xml:space="preserve">. </w:t>
            </w:r>
          </w:p>
          <w:p w14:paraId="4444DB75" w14:textId="56CB1DCB" w:rsidR="00520975" w:rsidRPr="00782581" w:rsidRDefault="00520975" w:rsidP="00C43BE6">
            <w:pPr>
              <w:shd w:val="clear" w:color="auto" w:fill="FFFFFF"/>
              <w:rPr>
                <w:b/>
              </w:rPr>
            </w:pPr>
            <w:r w:rsidRPr="00A512AB">
              <w:rPr>
                <w:bCs/>
                <w:lang w:eastAsia="en-US"/>
              </w:rPr>
              <w:t>Гражданско – правовой договор</w:t>
            </w:r>
          </w:p>
        </w:tc>
        <w:tc>
          <w:tcPr>
            <w:tcW w:w="3082" w:type="pct"/>
          </w:tcPr>
          <w:p w14:paraId="20A3F28B" w14:textId="77777777" w:rsidR="0020525C" w:rsidRPr="00782581" w:rsidRDefault="0020525C"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82581">
              <w:rPr>
                <w:b/>
                <w:bCs/>
              </w:rPr>
              <w:t>Содержание учебного материала</w:t>
            </w:r>
          </w:p>
        </w:tc>
        <w:tc>
          <w:tcPr>
            <w:tcW w:w="350" w:type="pct"/>
            <w:vAlign w:val="center"/>
          </w:tcPr>
          <w:p w14:paraId="4C9C8C92" w14:textId="15940367" w:rsidR="0020525C" w:rsidRPr="00782581" w:rsidRDefault="00A55D8C" w:rsidP="00C43BE6">
            <w:pPr>
              <w:suppressAutoHyphens/>
              <w:jc w:val="center"/>
              <w:rPr>
                <w:b/>
              </w:rPr>
            </w:pPr>
            <w:r>
              <w:rPr>
                <w:b/>
              </w:rPr>
              <w:t>4</w:t>
            </w:r>
          </w:p>
        </w:tc>
        <w:tc>
          <w:tcPr>
            <w:tcW w:w="796" w:type="pct"/>
            <w:vMerge w:val="restart"/>
          </w:tcPr>
          <w:p w14:paraId="4A275557" w14:textId="77777777" w:rsidR="00E82A1E" w:rsidRPr="00C43BE6" w:rsidRDefault="00E82A1E" w:rsidP="00E82A1E">
            <w:pPr>
              <w:rPr>
                <w:sz w:val="20"/>
                <w:szCs w:val="20"/>
              </w:rPr>
            </w:pPr>
            <w:r w:rsidRPr="00C43BE6">
              <w:rPr>
                <w:sz w:val="20"/>
                <w:szCs w:val="20"/>
              </w:rPr>
              <w:t>ОК 1, ОК 2, ОК 3, ОК 4, ОК 5, ОК 6</w:t>
            </w:r>
            <w:r>
              <w:rPr>
                <w:sz w:val="20"/>
                <w:szCs w:val="20"/>
              </w:rPr>
              <w:t>, ОК 9</w:t>
            </w:r>
          </w:p>
          <w:p w14:paraId="6201CD6F" w14:textId="77777777" w:rsidR="00E82A1E" w:rsidRPr="00C43BE6" w:rsidRDefault="00E82A1E" w:rsidP="00E82A1E">
            <w:pPr>
              <w:rPr>
                <w:sz w:val="20"/>
                <w:szCs w:val="20"/>
              </w:rPr>
            </w:pPr>
            <w:r w:rsidRPr="00C43BE6">
              <w:rPr>
                <w:sz w:val="20"/>
                <w:szCs w:val="20"/>
              </w:rPr>
              <w:t>Ценностные ориентиры:</w:t>
            </w:r>
          </w:p>
          <w:p w14:paraId="4E3AB590" w14:textId="3D66650F" w:rsidR="0020525C" w:rsidRPr="00B6611B" w:rsidRDefault="00B6611B" w:rsidP="00C43BE6">
            <w:pPr>
              <w:rPr>
                <w:sz w:val="16"/>
                <w:szCs w:val="16"/>
              </w:rPr>
            </w:pPr>
            <w:r w:rsidRPr="00B6611B">
              <w:rPr>
                <w:sz w:val="16"/>
                <w:szCs w:val="16"/>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20525C" w:rsidRPr="00782581" w14:paraId="2BFC3441" w14:textId="77777777" w:rsidTr="00C43BE6">
        <w:trPr>
          <w:trHeight w:val="20"/>
        </w:trPr>
        <w:tc>
          <w:tcPr>
            <w:tcW w:w="772" w:type="pct"/>
            <w:vMerge/>
          </w:tcPr>
          <w:p w14:paraId="629331FA" w14:textId="77777777" w:rsidR="0020525C" w:rsidRPr="00782581" w:rsidRDefault="0020525C" w:rsidP="00C43BE6">
            <w:pPr>
              <w:shd w:val="clear" w:color="auto" w:fill="FFFFFF"/>
              <w:rPr>
                <w:b/>
                <w:bCs/>
              </w:rPr>
            </w:pPr>
          </w:p>
        </w:tc>
        <w:tc>
          <w:tcPr>
            <w:tcW w:w="3082" w:type="pct"/>
          </w:tcPr>
          <w:p w14:paraId="7381E02E" w14:textId="4E3A483F" w:rsidR="00520975" w:rsidRDefault="0020525C" w:rsidP="004E180B">
            <w:pPr>
              <w:rPr>
                <w:spacing w:val="8"/>
              </w:rPr>
            </w:pPr>
            <w:r>
              <w:rPr>
                <w:spacing w:val="8"/>
              </w:rPr>
              <w:t>1.</w:t>
            </w:r>
            <w:r w:rsidRPr="00782581">
              <w:rPr>
                <w:spacing w:val="8"/>
              </w:rPr>
              <w:t xml:space="preserve"> </w:t>
            </w:r>
            <w:r w:rsidR="004E180B" w:rsidRPr="004E180B">
              <w:rPr>
                <w:spacing w:val="8"/>
              </w:rPr>
              <w:t>Гражданско-правовой договор:</w:t>
            </w:r>
            <w:r w:rsidR="004E180B">
              <w:rPr>
                <w:spacing w:val="8"/>
              </w:rPr>
              <w:t xml:space="preserve"> </w:t>
            </w:r>
            <w:r w:rsidR="004E180B" w:rsidRPr="004E180B">
              <w:rPr>
                <w:spacing w:val="8"/>
              </w:rPr>
              <w:t>понятие, содержание, порядок</w:t>
            </w:r>
            <w:r w:rsidR="004E180B">
              <w:rPr>
                <w:spacing w:val="8"/>
              </w:rPr>
              <w:t xml:space="preserve"> </w:t>
            </w:r>
            <w:r w:rsidR="004E180B" w:rsidRPr="004E180B">
              <w:rPr>
                <w:spacing w:val="8"/>
              </w:rPr>
              <w:t xml:space="preserve">заключения. </w:t>
            </w:r>
            <w:r w:rsidR="004E180B">
              <w:rPr>
                <w:spacing w:val="8"/>
              </w:rPr>
              <w:t>2.О</w:t>
            </w:r>
            <w:r w:rsidR="004E180B" w:rsidRPr="004E180B">
              <w:rPr>
                <w:spacing w:val="8"/>
              </w:rPr>
              <w:t>тдельные виды</w:t>
            </w:r>
            <w:r w:rsidR="004E180B">
              <w:rPr>
                <w:spacing w:val="8"/>
              </w:rPr>
              <w:t xml:space="preserve"> </w:t>
            </w:r>
            <w:r w:rsidR="004E180B" w:rsidRPr="004E180B">
              <w:rPr>
                <w:spacing w:val="8"/>
              </w:rPr>
              <w:t>гражданских договоров</w:t>
            </w:r>
            <w:r w:rsidR="004E180B">
              <w:rPr>
                <w:spacing w:val="8"/>
              </w:rPr>
              <w:t>.</w:t>
            </w:r>
          </w:p>
          <w:p w14:paraId="43F11C50" w14:textId="3E844618" w:rsidR="00365688" w:rsidRPr="00782581" w:rsidRDefault="00365688" w:rsidP="00520975">
            <w:pPr>
              <w:rPr>
                <w:b/>
                <w:bCs/>
              </w:rPr>
            </w:pPr>
            <w:r w:rsidRPr="003176FD">
              <w:rPr>
                <w:b/>
              </w:rPr>
              <w:t>Задание</w:t>
            </w:r>
            <w:r w:rsidRPr="003176FD">
              <w:rPr>
                <w:b/>
                <w:spacing w:val="80"/>
              </w:rPr>
              <w:t xml:space="preserve"> </w:t>
            </w:r>
            <w:r w:rsidRPr="003176FD">
              <w:rPr>
                <w:b/>
              </w:rPr>
              <w:t>на</w:t>
            </w:r>
            <w:r w:rsidRPr="003176FD">
              <w:rPr>
                <w:b/>
                <w:spacing w:val="80"/>
              </w:rPr>
              <w:t xml:space="preserve"> </w:t>
            </w:r>
            <w:r w:rsidRPr="003176FD">
              <w:rPr>
                <w:b/>
              </w:rPr>
              <w:t>дом</w:t>
            </w:r>
            <w:proofErr w:type="gramStart"/>
            <w:r w:rsidRPr="003176FD">
              <w:rPr>
                <w:b/>
              </w:rPr>
              <w:t>:</w:t>
            </w:r>
            <w:r w:rsidR="00F5493D">
              <w:rPr>
                <w:b/>
              </w:rPr>
              <w:t xml:space="preserve"> </w:t>
            </w:r>
            <w:r w:rsidR="00F5493D" w:rsidRPr="00F5493D">
              <w:t>Заполнить</w:t>
            </w:r>
            <w:proofErr w:type="gramEnd"/>
            <w:r w:rsidR="00F5493D" w:rsidRPr="00F5493D">
              <w:t xml:space="preserve"> таблицу</w:t>
            </w:r>
          </w:p>
        </w:tc>
        <w:tc>
          <w:tcPr>
            <w:tcW w:w="350" w:type="pct"/>
            <w:vAlign w:val="center"/>
          </w:tcPr>
          <w:p w14:paraId="13D7F066" w14:textId="56FBBB0E" w:rsidR="0020525C" w:rsidRPr="00782581" w:rsidRDefault="00365688" w:rsidP="00C43BE6">
            <w:pPr>
              <w:suppressAutoHyphens/>
              <w:jc w:val="center"/>
              <w:rPr>
                <w:b/>
              </w:rPr>
            </w:pPr>
            <w:r>
              <w:rPr>
                <w:b/>
              </w:rPr>
              <w:t>2</w:t>
            </w:r>
          </w:p>
        </w:tc>
        <w:tc>
          <w:tcPr>
            <w:tcW w:w="796" w:type="pct"/>
            <w:vMerge/>
          </w:tcPr>
          <w:p w14:paraId="5E2E2988" w14:textId="77777777" w:rsidR="0020525C" w:rsidRPr="00C43BE6" w:rsidRDefault="0020525C" w:rsidP="00C43BE6">
            <w:pPr>
              <w:rPr>
                <w:b/>
                <w:sz w:val="20"/>
                <w:szCs w:val="20"/>
              </w:rPr>
            </w:pPr>
          </w:p>
        </w:tc>
      </w:tr>
      <w:tr w:rsidR="0020525C" w:rsidRPr="00782581" w14:paraId="29EDDB5A" w14:textId="77777777" w:rsidTr="00C43BE6">
        <w:trPr>
          <w:trHeight w:val="20"/>
        </w:trPr>
        <w:tc>
          <w:tcPr>
            <w:tcW w:w="772" w:type="pct"/>
            <w:vMerge/>
          </w:tcPr>
          <w:p w14:paraId="056D6008" w14:textId="77777777" w:rsidR="0020525C" w:rsidRPr="00782581" w:rsidRDefault="0020525C" w:rsidP="00C43BE6">
            <w:pPr>
              <w:shd w:val="clear" w:color="auto" w:fill="FFFFFF"/>
              <w:rPr>
                <w:b/>
                <w:bCs/>
              </w:rPr>
            </w:pPr>
          </w:p>
        </w:tc>
        <w:tc>
          <w:tcPr>
            <w:tcW w:w="3082" w:type="pct"/>
          </w:tcPr>
          <w:p w14:paraId="108FD348" w14:textId="77777777" w:rsidR="0020525C" w:rsidRDefault="0020525C" w:rsidP="00C43BE6">
            <w:pPr>
              <w:rPr>
                <w:b/>
                <w:bCs/>
              </w:rPr>
            </w:pPr>
            <w:r w:rsidRPr="00782581">
              <w:rPr>
                <w:b/>
                <w:bCs/>
              </w:rPr>
              <w:t xml:space="preserve">В том </w:t>
            </w:r>
            <w:proofErr w:type="gramStart"/>
            <w:r w:rsidRPr="00782581">
              <w:rPr>
                <w:b/>
                <w:bCs/>
              </w:rPr>
              <w:t>числе,  практических</w:t>
            </w:r>
            <w:proofErr w:type="gramEnd"/>
            <w:r w:rsidRPr="00782581">
              <w:rPr>
                <w:b/>
                <w:bCs/>
              </w:rPr>
              <w:t xml:space="preserve"> занятий </w:t>
            </w:r>
          </w:p>
          <w:p w14:paraId="5009D225" w14:textId="78A91DCF" w:rsidR="00520975" w:rsidRPr="00782581" w:rsidRDefault="00520975" w:rsidP="00C43BE6">
            <w:pPr>
              <w:rPr>
                <w:b/>
                <w:bCs/>
              </w:rPr>
            </w:pPr>
            <w:r w:rsidRPr="00A512AB">
              <w:rPr>
                <w:b/>
                <w:bCs/>
                <w:lang w:eastAsia="en-US"/>
              </w:rPr>
              <w:t xml:space="preserve">Практическая работа №6 </w:t>
            </w:r>
            <w:r w:rsidRPr="001A5573">
              <w:rPr>
                <w:bCs/>
                <w:i/>
                <w:lang w:eastAsia="en-US"/>
              </w:rPr>
              <w:t>Гражданско- правовой договор.</w:t>
            </w:r>
          </w:p>
        </w:tc>
        <w:tc>
          <w:tcPr>
            <w:tcW w:w="350" w:type="pct"/>
            <w:vAlign w:val="center"/>
          </w:tcPr>
          <w:p w14:paraId="23CFBAF9" w14:textId="169E8F55" w:rsidR="0020525C" w:rsidRPr="00782581" w:rsidRDefault="00A55D8C" w:rsidP="00C43BE6">
            <w:pPr>
              <w:suppressAutoHyphens/>
              <w:jc w:val="center"/>
              <w:rPr>
                <w:b/>
              </w:rPr>
            </w:pPr>
            <w:r>
              <w:rPr>
                <w:b/>
              </w:rPr>
              <w:t>2</w:t>
            </w:r>
          </w:p>
        </w:tc>
        <w:tc>
          <w:tcPr>
            <w:tcW w:w="796" w:type="pct"/>
            <w:vMerge/>
          </w:tcPr>
          <w:p w14:paraId="73449AA7" w14:textId="77777777" w:rsidR="0020525C" w:rsidRPr="00C43BE6" w:rsidRDefault="0020525C" w:rsidP="00C43BE6">
            <w:pPr>
              <w:rPr>
                <w:b/>
                <w:sz w:val="20"/>
                <w:szCs w:val="20"/>
              </w:rPr>
            </w:pPr>
          </w:p>
        </w:tc>
      </w:tr>
      <w:tr w:rsidR="0020525C" w:rsidRPr="00782581" w14:paraId="513EFDB0" w14:textId="77777777" w:rsidTr="00C43BE6">
        <w:trPr>
          <w:trHeight w:val="20"/>
        </w:trPr>
        <w:tc>
          <w:tcPr>
            <w:tcW w:w="772" w:type="pct"/>
            <w:vMerge/>
          </w:tcPr>
          <w:p w14:paraId="2504C7B7" w14:textId="77777777" w:rsidR="0020525C" w:rsidRPr="00782581" w:rsidRDefault="0020525C" w:rsidP="00C43BE6">
            <w:pPr>
              <w:shd w:val="clear" w:color="auto" w:fill="FFFFFF"/>
              <w:rPr>
                <w:b/>
                <w:bCs/>
              </w:rPr>
            </w:pPr>
          </w:p>
        </w:tc>
        <w:tc>
          <w:tcPr>
            <w:tcW w:w="3082" w:type="pct"/>
          </w:tcPr>
          <w:p w14:paraId="436E7DEA" w14:textId="77777777" w:rsidR="0020525C" w:rsidRPr="00782581" w:rsidRDefault="0020525C" w:rsidP="00C43BE6">
            <w:pPr>
              <w:rPr>
                <w:b/>
                <w:bCs/>
              </w:rPr>
            </w:pPr>
            <w:r w:rsidRPr="00782581">
              <w:rPr>
                <w:b/>
                <w:bCs/>
              </w:rPr>
              <w:t>Самостоятельная работа обучающихся</w:t>
            </w:r>
          </w:p>
        </w:tc>
        <w:tc>
          <w:tcPr>
            <w:tcW w:w="350" w:type="pct"/>
            <w:vAlign w:val="center"/>
          </w:tcPr>
          <w:p w14:paraId="00E149F6" w14:textId="77777777" w:rsidR="0020525C" w:rsidRPr="00782581" w:rsidRDefault="0020525C" w:rsidP="00C43BE6">
            <w:pPr>
              <w:suppressAutoHyphens/>
              <w:jc w:val="center"/>
              <w:rPr>
                <w:b/>
              </w:rPr>
            </w:pPr>
            <w:r w:rsidRPr="00782581">
              <w:rPr>
                <w:b/>
              </w:rPr>
              <w:t>-</w:t>
            </w:r>
          </w:p>
        </w:tc>
        <w:tc>
          <w:tcPr>
            <w:tcW w:w="796" w:type="pct"/>
            <w:vMerge/>
          </w:tcPr>
          <w:p w14:paraId="5DDF0E93" w14:textId="77777777" w:rsidR="0020525C" w:rsidRPr="00C43BE6" w:rsidRDefault="0020525C" w:rsidP="00C43BE6">
            <w:pPr>
              <w:rPr>
                <w:b/>
                <w:sz w:val="20"/>
                <w:szCs w:val="20"/>
              </w:rPr>
            </w:pPr>
          </w:p>
        </w:tc>
      </w:tr>
      <w:tr w:rsidR="00520975" w:rsidRPr="00782581" w14:paraId="3207910C" w14:textId="77777777" w:rsidTr="00520975">
        <w:trPr>
          <w:trHeight w:val="20"/>
        </w:trPr>
        <w:tc>
          <w:tcPr>
            <w:tcW w:w="3854" w:type="pct"/>
            <w:gridSpan w:val="2"/>
          </w:tcPr>
          <w:p w14:paraId="377A3CCF" w14:textId="6631897A" w:rsidR="00520975" w:rsidRPr="00782581" w:rsidRDefault="005209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82581">
              <w:rPr>
                <w:b/>
                <w:bCs/>
              </w:rPr>
              <w:t xml:space="preserve">Раздел </w:t>
            </w:r>
            <w:r>
              <w:rPr>
                <w:b/>
                <w:bCs/>
              </w:rPr>
              <w:t xml:space="preserve">3. </w:t>
            </w:r>
            <w:r w:rsidR="001A5573">
              <w:rPr>
                <w:b/>
                <w:bCs/>
              </w:rPr>
              <w:t>Трудовое право</w:t>
            </w:r>
          </w:p>
        </w:tc>
        <w:tc>
          <w:tcPr>
            <w:tcW w:w="350" w:type="pct"/>
            <w:vAlign w:val="center"/>
          </w:tcPr>
          <w:p w14:paraId="677B9C6D" w14:textId="30A5B174" w:rsidR="00520975" w:rsidRDefault="00054DE6" w:rsidP="00C43BE6">
            <w:pPr>
              <w:suppressAutoHyphens/>
              <w:jc w:val="center"/>
              <w:rPr>
                <w:b/>
              </w:rPr>
            </w:pPr>
            <w:r>
              <w:rPr>
                <w:b/>
              </w:rPr>
              <w:t>14</w:t>
            </w:r>
          </w:p>
        </w:tc>
        <w:tc>
          <w:tcPr>
            <w:tcW w:w="796" w:type="pct"/>
          </w:tcPr>
          <w:p w14:paraId="0C2CE987" w14:textId="77777777" w:rsidR="00520975" w:rsidRPr="00C43BE6" w:rsidRDefault="00520975" w:rsidP="00C43BE6">
            <w:pPr>
              <w:rPr>
                <w:b/>
                <w:sz w:val="20"/>
                <w:szCs w:val="20"/>
              </w:rPr>
            </w:pPr>
          </w:p>
        </w:tc>
      </w:tr>
      <w:tr w:rsidR="00325575" w:rsidRPr="00782581" w14:paraId="3D281745" w14:textId="77777777" w:rsidTr="00C43BE6">
        <w:trPr>
          <w:trHeight w:val="20"/>
        </w:trPr>
        <w:tc>
          <w:tcPr>
            <w:tcW w:w="772" w:type="pct"/>
            <w:vMerge w:val="restart"/>
          </w:tcPr>
          <w:p w14:paraId="3FA22356" w14:textId="77777777" w:rsidR="001A5573" w:rsidRPr="00AA06EF"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06EF">
              <w:rPr>
                <w:b/>
              </w:rPr>
              <w:t xml:space="preserve">Тема </w:t>
            </w:r>
            <w:r w:rsidR="001A5573" w:rsidRPr="00AA06EF">
              <w:rPr>
                <w:b/>
              </w:rPr>
              <w:t>3.1.</w:t>
            </w:r>
            <w:r w:rsidRPr="00AA06EF">
              <w:rPr>
                <w:b/>
              </w:rPr>
              <w:t xml:space="preserve"> </w:t>
            </w:r>
          </w:p>
          <w:p w14:paraId="78971789" w14:textId="516F8DDC" w:rsidR="00325575" w:rsidRPr="00782581" w:rsidRDefault="001A5573"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512AB">
              <w:rPr>
                <w:bCs/>
                <w:lang w:eastAsia="en-US"/>
              </w:rPr>
              <w:t>Трудовые правоотношения</w:t>
            </w:r>
          </w:p>
        </w:tc>
        <w:tc>
          <w:tcPr>
            <w:tcW w:w="3082" w:type="pct"/>
          </w:tcPr>
          <w:p w14:paraId="576ED15D" w14:textId="77777777" w:rsidR="00325575" w:rsidRPr="00782581"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82581">
              <w:rPr>
                <w:b/>
                <w:bCs/>
              </w:rPr>
              <w:t>Содержание учебного материала</w:t>
            </w:r>
          </w:p>
        </w:tc>
        <w:tc>
          <w:tcPr>
            <w:tcW w:w="350" w:type="pct"/>
            <w:vAlign w:val="center"/>
          </w:tcPr>
          <w:p w14:paraId="5162BA85" w14:textId="4764D7E5" w:rsidR="00325575" w:rsidRPr="00782581" w:rsidRDefault="00325575" w:rsidP="00C43BE6">
            <w:pPr>
              <w:suppressAutoHyphens/>
              <w:jc w:val="center"/>
              <w:rPr>
                <w:b/>
              </w:rPr>
            </w:pPr>
            <w:r>
              <w:rPr>
                <w:b/>
              </w:rPr>
              <w:t>4</w:t>
            </w:r>
          </w:p>
        </w:tc>
        <w:tc>
          <w:tcPr>
            <w:tcW w:w="796" w:type="pct"/>
            <w:vMerge w:val="restart"/>
          </w:tcPr>
          <w:p w14:paraId="7A330B90" w14:textId="77777777" w:rsidR="00E82A1E" w:rsidRPr="00C43BE6" w:rsidRDefault="00E82A1E" w:rsidP="00E82A1E">
            <w:pPr>
              <w:rPr>
                <w:sz w:val="20"/>
                <w:szCs w:val="20"/>
              </w:rPr>
            </w:pPr>
            <w:r w:rsidRPr="00C43BE6">
              <w:rPr>
                <w:sz w:val="20"/>
                <w:szCs w:val="20"/>
              </w:rPr>
              <w:t>ОК 1, ОК 2, ОК 3, ОК 4, ОК 5, ОК 6</w:t>
            </w:r>
            <w:r>
              <w:rPr>
                <w:sz w:val="20"/>
                <w:szCs w:val="20"/>
              </w:rPr>
              <w:t>, ОК 9</w:t>
            </w:r>
          </w:p>
          <w:p w14:paraId="134F9744" w14:textId="77777777" w:rsidR="00E82A1E" w:rsidRPr="00C43BE6" w:rsidRDefault="00E82A1E" w:rsidP="00E82A1E">
            <w:pPr>
              <w:rPr>
                <w:sz w:val="20"/>
                <w:szCs w:val="20"/>
              </w:rPr>
            </w:pPr>
            <w:r w:rsidRPr="00C43BE6">
              <w:rPr>
                <w:sz w:val="20"/>
                <w:szCs w:val="20"/>
              </w:rPr>
              <w:t>Ценностные ориентиры:</w:t>
            </w:r>
          </w:p>
          <w:p w14:paraId="64D792D0" w14:textId="544939C6" w:rsidR="00325575" w:rsidRPr="00B6611B" w:rsidRDefault="00B6611B" w:rsidP="00B66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B6611B">
              <w:rPr>
                <w:sz w:val="16"/>
                <w:szCs w:val="16"/>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tc>
      </w:tr>
      <w:tr w:rsidR="00325575" w:rsidRPr="00782581" w14:paraId="41460986" w14:textId="77777777" w:rsidTr="00C43BE6">
        <w:trPr>
          <w:trHeight w:val="20"/>
        </w:trPr>
        <w:tc>
          <w:tcPr>
            <w:tcW w:w="772" w:type="pct"/>
            <w:vMerge/>
          </w:tcPr>
          <w:p w14:paraId="46118683" w14:textId="77777777" w:rsidR="00325575" w:rsidRPr="00782581"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82" w:type="pct"/>
          </w:tcPr>
          <w:p w14:paraId="52E2BFE3" w14:textId="33343C05" w:rsidR="00325575" w:rsidRPr="004E180B" w:rsidRDefault="004E180B" w:rsidP="004E180B">
            <w:pPr>
              <w:pStyle w:val="a7"/>
              <w:numPr>
                <w:ilvl w:val="0"/>
                <w:numId w:val="35"/>
              </w:numPr>
              <w:tabs>
                <w:tab w:val="left" w:pos="301"/>
              </w:tabs>
              <w:ind w:left="26" w:firstLine="15"/>
              <w:rPr>
                <w:bCs/>
              </w:rPr>
            </w:pPr>
            <w:r w:rsidRPr="004E180B">
              <w:rPr>
                <w:bCs/>
              </w:rPr>
              <w:t xml:space="preserve">Понятие и источники трудового права. </w:t>
            </w:r>
          </w:p>
          <w:p w14:paraId="0B8CCA29" w14:textId="67F1E21B" w:rsidR="004E180B" w:rsidRDefault="004E180B" w:rsidP="004E180B">
            <w:pPr>
              <w:pStyle w:val="a7"/>
              <w:numPr>
                <w:ilvl w:val="0"/>
                <w:numId w:val="35"/>
              </w:numPr>
              <w:tabs>
                <w:tab w:val="left" w:pos="301"/>
              </w:tabs>
              <w:ind w:left="26" w:firstLine="15"/>
              <w:rPr>
                <w:bCs/>
              </w:rPr>
            </w:pPr>
            <w:r w:rsidRPr="00A512AB">
              <w:rPr>
                <w:bCs/>
                <w:lang w:eastAsia="en-US"/>
              </w:rPr>
              <w:t>Трудовые правоотношения</w:t>
            </w:r>
            <w:r>
              <w:rPr>
                <w:bCs/>
                <w:lang w:eastAsia="en-US"/>
              </w:rPr>
              <w:t xml:space="preserve">: понятие, содержание, основания для возникновения. </w:t>
            </w:r>
          </w:p>
          <w:p w14:paraId="457C06FE" w14:textId="60DF2684" w:rsidR="004E180B" w:rsidRPr="004E180B" w:rsidRDefault="004E180B" w:rsidP="004E180B">
            <w:pPr>
              <w:pStyle w:val="a7"/>
              <w:numPr>
                <w:ilvl w:val="0"/>
                <w:numId w:val="35"/>
              </w:numPr>
              <w:tabs>
                <w:tab w:val="left" w:pos="301"/>
              </w:tabs>
              <w:ind w:left="26" w:firstLine="15"/>
              <w:rPr>
                <w:bCs/>
              </w:rPr>
            </w:pPr>
            <w:r w:rsidRPr="004E180B">
              <w:rPr>
                <w:bCs/>
              </w:rPr>
              <w:t>Трудовая праводееспособность</w:t>
            </w:r>
            <w:r>
              <w:rPr>
                <w:bCs/>
              </w:rPr>
              <w:t>.</w:t>
            </w:r>
          </w:p>
          <w:p w14:paraId="342FE5E7" w14:textId="5C22CB2E" w:rsidR="00365688" w:rsidRPr="007530DB" w:rsidRDefault="00365688" w:rsidP="00365688">
            <w:pPr>
              <w:rPr>
                <w:bCs/>
              </w:rPr>
            </w:pPr>
            <w:r w:rsidRPr="003176FD">
              <w:rPr>
                <w:b/>
              </w:rPr>
              <w:t>Задание</w:t>
            </w:r>
            <w:r w:rsidRPr="003176FD">
              <w:rPr>
                <w:b/>
                <w:spacing w:val="80"/>
              </w:rPr>
              <w:t xml:space="preserve"> </w:t>
            </w:r>
            <w:r w:rsidRPr="003176FD">
              <w:rPr>
                <w:b/>
              </w:rPr>
              <w:t>на</w:t>
            </w:r>
            <w:r w:rsidRPr="003176FD">
              <w:rPr>
                <w:b/>
                <w:spacing w:val="80"/>
              </w:rPr>
              <w:t xml:space="preserve"> </w:t>
            </w:r>
            <w:r w:rsidRPr="003176FD">
              <w:rPr>
                <w:b/>
              </w:rPr>
              <w:t>дом:</w:t>
            </w:r>
            <w:r w:rsidR="00F5493D">
              <w:rPr>
                <w:b/>
              </w:rPr>
              <w:t xml:space="preserve"> </w:t>
            </w:r>
            <w:r w:rsidR="001A5573" w:rsidRPr="00353076">
              <w:rPr>
                <w:b/>
              </w:rPr>
              <w:t>Работа с ТК РФ Гл.9</w:t>
            </w:r>
          </w:p>
        </w:tc>
        <w:tc>
          <w:tcPr>
            <w:tcW w:w="350" w:type="pct"/>
            <w:vAlign w:val="center"/>
          </w:tcPr>
          <w:p w14:paraId="2C93A889" w14:textId="77777777" w:rsidR="00325575" w:rsidRPr="00782581" w:rsidRDefault="00325575" w:rsidP="00C43BE6">
            <w:pPr>
              <w:suppressAutoHyphens/>
              <w:jc w:val="center"/>
              <w:rPr>
                <w:b/>
              </w:rPr>
            </w:pPr>
            <w:r w:rsidRPr="00782581">
              <w:rPr>
                <w:b/>
              </w:rPr>
              <w:t>2</w:t>
            </w:r>
          </w:p>
        </w:tc>
        <w:tc>
          <w:tcPr>
            <w:tcW w:w="796" w:type="pct"/>
            <w:vMerge/>
          </w:tcPr>
          <w:p w14:paraId="37B54C8A" w14:textId="77777777" w:rsidR="00325575" w:rsidRPr="00C43BE6" w:rsidRDefault="00325575" w:rsidP="00C43BE6">
            <w:pPr>
              <w:rPr>
                <w:b/>
                <w:sz w:val="20"/>
                <w:szCs w:val="20"/>
              </w:rPr>
            </w:pPr>
          </w:p>
        </w:tc>
      </w:tr>
      <w:tr w:rsidR="00325575" w:rsidRPr="00782581" w14:paraId="24F1F38E" w14:textId="77777777" w:rsidTr="00C43BE6">
        <w:trPr>
          <w:trHeight w:val="337"/>
        </w:trPr>
        <w:tc>
          <w:tcPr>
            <w:tcW w:w="772" w:type="pct"/>
            <w:vMerge/>
          </w:tcPr>
          <w:p w14:paraId="36E826C8" w14:textId="77777777" w:rsidR="00325575" w:rsidRPr="00782581"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82" w:type="pct"/>
          </w:tcPr>
          <w:p w14:paraId="67ED1662" w14:textId="77777777" w:rsidR="00325575" w:rsidRDefault="00325575" w:rsidP="00C43BE6">
            <w:pPr>
              <w:rPr>
                <w:b/>
                <w:bCs/>
              </w:rPr>
            </w:pPr>
            <w:r w:rsidRPr="00782581">
              <w:rPr>
                <w:b/>
                <w:bCs/>
              </w:rPr>
              <w:t xml:space="preserve">В том </w:t>
            </w:r>
            <w:proofErr w:type="gramStart"/>
            <w:r w:rsidRPr="00782581">
              <w:rPr>
                <w:b/>
                <w:bCs/>
              </w:rPr>
              <w:t>числе,  практических</w:t>
            </w:r>
            <w:proofErr w:type="gramEnd"/>
            <w:r w:rsidRPr="00782581">
              <w:rPr>
                <w:b/>
                <w:bCs/>
              </w:rPr>
              <w:t xml:space="preserve"> занятий и лабораторных работ</w:t>
            </w:r>
          </w:p>
          <w:p w14:paraId="03249CFA" w14:textId="1F5B2EF3" w:rsidR="00325575" w:rsidRPr="00414D67" w:rsidRDefault="00325575" w:rsidP="00C43BE6">
            <w:pPr>
              <w:widowControl w:val="0"/>
              <w:jc w:val="both"/>
              <w:rPr>
                <w:rFonts w:eastAsia="Arial Unicode MS"/>
                <w:color w:val="000000"/>
                <w:sz w:val="22"/>
                <w:szCs w:val="22"/>
              </w:rPr>
            </w:pPr>
            <w:r w:rsidRPr="00357B81">
              <w:rPr>
                <w:rFonts w:eastAsia="Arial Unicode MS"/>
                <w:b/>
                <w:bCs/>
                <w:sz w:val="22"/>
                <w:szCs w:val="22"/>
              </w:rPr>
              <w:t xml:space="preserve">Практическая работа </w:t>
            </w:r>
            <w:r w:rsidRPr="00357B81">
              <w:rPr>
                <w:rFonts w:eastAsia="Arial Unicode MS"/>
                <w:b/>
                <w:sz w:val="22"/>
                <w:szCs w:val="22"/>
              </w:rPr>
              <w:t>№ 4</w:t>
            </w:r>
            <w:r w:rsidRPr="00357B81">
              <w:rPr>
                <w:rFonts w:eastAsia="Arial Unicode MS"/>
                <w:sz w:val="22"/>
                <w:szCs w:val="22"/>
              </w:rPr>
              <w:t xml:space="preserve"> </w:t>
            </w:r>
            <w:r w:rsidRPr="00E74E23">
              <w:rPr>
                <w:rFonts w:eastAsia="Arial Unicode MS"/>
                <w:color w:val="000000"/>
                <w:sz w:val="22"/>
                <w:szCs w:val="22"/>
              </w:rPr>
              <w:t>Основные направления по использованию и охране недр.</w:t>
            </w:r>
          </w:p>
        </w:tc>
        <w:tc>
          <w:tcPr>
            <w:tcW w:w="350" w:type="pct"/>
            <w:vAlign w:val="center"/>
          </w:tcPr>
          <w:p w14:paraId="2EA6DFE3" w14:textId="2568FAA8" w:rsidR="00325575" w:rsidRPr="00782581" w:rsidRDefault="00325575" w:rsidP="00C43BE6">
            <w:pPr>
              <w:suppressAutoHyphens/>
              <w:jc w:val="center"/>
              <w:rPr>
                <w:b/>
              </w:rPr>
            </w:pPr>
            <w:r>
              <w:rPr>
                <w:b/>
              </w:rPr>
              <w:t>2</w:t>
            </w:r>
          </w:p>
        </w:tc>
        <w:tc>
          <w:tcPr>
            <w:tcW w:w="796" w:type="pct"/>
            <w:vMerge/>
          </w:tcPr>
          <w:p w14:paraId="52E7E2BB" w14:textId="77777777" w:rsidR="00325575" w:rsidRPr="00C43BE6" w:rsidRDefault="00325575" w:rsidP="00C43BE6">
            <w:pPr>
              <w:rPr>
                <w:b/>
                <w:sz w:val="20"/>
                <w:szCs w:val="20"/>
              </w:rPr>
            </w:pPr>
          </w:p>
        </w:tc>
      </w:tr>
      <w:tr w:rsidR="00325575" w:rsidRPr="00782581" w14:paraId="32C99BBA" w14:textId="77777777" w:rsidTr="00C43BE6">
        <w:trPr>
          <w:trHeight w:val="20"/>
        </w:trPr>
        <w:tc>
          <w:tcPr>
            <w:tcW w:w="772" w:type="pct"/>
            <w:vMerge/>
          </w:tcPr>
          <w:p w14:paraId="71195D55" w14:textId="77777777" w:rsidR="00325575" w:rsidRPr="00782581"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82" w:type="pct"/>
          </w:tcPr>
          <w:p w14:paraId="751E8268" w14:textId="77777777" w:rsidR="00325575" w:rsidRPr="00782581" w:rsidRDefault="00325575" w:rsidP="00C43BE6">
            <w:pPr>
              <w:rPr>
                <w:b/>
                <w:bCs/>
              </w:rPr>
            </w:pPr>
            <w:r w:rsidRPr="00782581">
              <w:rPr>
                <w:b/>
                <w:bCs/>
              </w:rPr>
              <w:t>Самостоятельная работа обучающихся</w:t>
            </w:r>
          </w:p>
        </w:tc>
        <w:tc>
          <w:tcPr>
            <w:tcW w:w="350" w:type="pct"/>
            <w:vAlign w:val="center"/>
          </w:tcPr>
          <w:p w14:paraId="2E7DCBCA" w14:textId="77777777" w:rsidR="00325575" w:rsidRPr="00782581" w:rsidRDefault="00325575" w:rsidP="00C43BE6">
            <w:pPr>
              <w:suppressAutoHyphens/>
              <w:jc w:val="center"/>
              <w:rPr>
                <w:b/>
              </w:rPr>
            </w:pPr>
            <w:r w:rsidRPr="00782581">
              <w:rPr>
                <w:b/>
              </w:rPr>
              <w:t>-</w:t>
            </w:r>
          </w:p>
        </w:tc>
        <w:tc>
          <w:tcPr>
            <w:tcW w:w="796" w:type="pct"/>
            <w:vMerge/>
          </w:tcPr>
          <w:p w14:paraId="2AFFCF8A" w14:textId="77777777" w:rsidR="00325575" w:rsidRPr="00C43BE6" w:rsidRDefault="00325575" w:rsidP="00C43BE6">
            <w:pPr>
              <w:rPr>
                <w:b/>
                <w:sz w:val="20"/>
                <w:szCs w:val="20"/>
              </w:rPr>
            </w:pPr>
          </w:p>
        </w:tc>
      </w:tr>
      <w:tr w:rsidR="00325575" w:rsidRPr="00782581" w14:paraId="0CEA2155" w14:textId="77777777" w:rsidTr="00C43BE6">
        <w:trPr>
          <w:trHeight w:val="20"/>
        </w:trPr>
        <w:tc>
          <w:tcPr>
            <w:tcW w:w="772" w:type="pct"/>
            <w:vMerge w:val="restart"/>
          </w:tcPr>
          <w:p w14:paraId="0122EB0C" w14:textId="162AAEFD" w:rsidR="001A5573" w:rsidRPr="00AA06EF" w:rsidRDefault="00325575" w:rsidP="001A5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lang w:eastAsia="en-US"/>
              </w:rPr>
            </w:pPr>
            <w:r w:rsidRPr="00AA06EF">
              <w:rPr>
                <w:b/>
                <w:bCs/>
                <w:sz w:val="22"/>
                <w:szCs w:val="22"/>
                <w:lang w:eastAsia="en-US"/>
              </w:rPr>
              <w:t xml:space="preserve">Тема </w:t>
            </w:r>
            <w:r w:rsidR="001A5573" w:rsidRPr="00AA06EF">
              <w:rPr>
                <w:b/>
                <w:bCs/>
                <w:sz w:val="22"/>
                <w:szCs w:val="22"/>
                <w:lang w:eastAsia="en-US"/>
              </w:rPr>
              <w:t>3.2.</w:t>
            </w:r>
            <w:r w:rsidRPr="00AA06EF">
              <w:rPr>
                <w:b/>
                <w:bCs/>
                <w:sz w:val="22"/>
                <w:szCs w:val="22"/>
                <w:lang w:eastAsia="en-US"/>
              </w:rPr>
              <w:t xml:space="preserve"> </w:t>
            </w:r>
          </w:p>
          <w:p w14:paraId="561CC5E9" w14:textId="3A94FFB7" w:rsidR="00325575" w:rsidRPr="00782581" w:rsidRDefault="001A5573" w:rsidP="001A5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512AB">
              <w:rPr>
                <w:bCs/>
                <w:lang w:eastAsia="en-US"/>
              </w:rPr>
              <w:t>Трудовой договор</w:t>
            </w:r>
          </w:p>
        </w:tc>
        <w:tc>
          <w:tcPr>
            <w:tcW w:w="3082" w:type="pct"/>
          </w:tcPr>
          <w:p w14:paraId="28E1521D" w14:textId="77777777" w:rsidR="00325575" w:rsidRPr="00782581"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82581">
              <w:rPr>
                <w:b/>
                <w:bCs/>
              </w:rPr>
              <w:t>Содержание учебного материала</w:t>
            </w:r>
          </w:p>
        </w:tc>
        <w:tc>
          <w:tcPr>
            <w:tcW w:w="350" w:type="pct"/>
            <w:vAlign w:val="center"/>
          </w:tcPr>
          <w:p w14:paraId="6717ED89" w14:textId="6D06118E" w:rsidR="00325575" w:rsidRPr="00782581" w:rsidRDefault="00A55D8C" w:rsidP="00C43BE6">
            <w:pPr>
              <w:suppressAutoHyphens/>
              <w:jc w:val="center"/>
              <w:rPr>
                <w:b/>
              </w:rPr>
            </w:pPr>
            <w:r>
              <w:rPr>
                <w:b/>
              </w:rPr>
              <w:t>4</w:t>
            </w:r>
          </w:p>
        </w:tc>
        <w:tc>
          <w:tcPr>
            <w:tcW w:w="796" w:type="pct"/>
            <w:vMerge w:val="restart"/>
          </w:tcPr>
          <w:p w14:paraId="6F6ABA3B" w14:textId="77777777" w:rsidR="00E82A1E" w:rsidRPr="00C43BE6" w:rsidRDefault="00E82A1E" w:rsidP="00E82A1E">
            <w:pPr>
              <w:rPr>
                <w:sz w:val="20"/>
                <w:szCs w:val="20"/>
              </w:rPr>
            </w:pPr>
            <w:r w:rsidRPr="00C43BE6">
              <w:rPr>
                <w:sz w:val="20"/>
                <w:szCs w:val="20"/>
              </w:rPr>
              <w:t>ОК 1, ОК 2, ОК 3, ОК 4, ОК 5, ОК 6</w:t>
            </w:r>
            <w:r>
              <w:rPr>
                <w:sz w:val="20"/>
                <w:szCs w:val="20"/>
              </w:rPr>
              <w:t>, ОК 9</w:t>
            </w:r>
          </w:p>
          <w:p w14:paraId="6C7761EA" w14:textId="77777777" w:rsidR="00E82A1E" w:rsidRPr="00C43BE6" w:rsidRDefault="00E82A1E" w:rsidP="00E82A1E">
            <w:pPr>
              <w:rPr>
                <w:sz w:val="20"/>
                <w:szCs w:val="20"/>
              </w:rPr>
            </w:pPr>
            <w:r w:rsidRPr="00C43BE6">
              <w:rPr>
                <w:sz w:val="20"/>
                <w:szCs w:val="20"/>
              </w:rPr>
              <w:t>Ценностные ориентиры:</w:t>
            </w:r>
          </w:p>
          <w:p w14:paraId="5E26ADE5" w14:textId="548666A5" w:rsidR="00325575" w:rsidRPr="00B6611B" w:rsidRDefault="00B6611B"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B6611B">
              <w:rPr>
                <w:sz w:val="16"/>
                <w:szCs w:val="16"/>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325575" w:rsidRPr="00782581" w14:paraId="06CD696C" w14:textId="77777777" w:rsidTr="001A5573">
        <w:trPr>
          <w:trHeight w:val="570"/>
        </w:trPr>
        <w:tc>
          <w:tcPr>
            <w:tcW w:w="772" w:type="pct"/>
            <w:vMerge/>
          </w:tcPr>
          <w:p w14:paraId="0D0D6604" w14:textId="77777777" w:rsidR="00325575" w:rsidRPr="00782581"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82" w:type="pct"/>
          </w:tcPr>
          <w:p w14:paraId="762BA980" w14:textId="5CDF787A" w:rsidR="001A5573" w:rsidRPr="007320FC" w:rsidRDefault="004E180B" w:rsidP="007320FC">
            <w:pPr>
              <w:pStyle w:val="a7"/>
              <w:numPr>
                <w:ilvl w:val="0"/>
                <w:numId w:val="36"/>
              </w:numPr>
              <w:tabs>
                <w:tab w:val="left" w:pos="271"/>
              </w:tabs>
              <w:ind w:left="26" w:hanging="26"/>
              <w:rPr>
                <w:spacing w:val="1"/>
              </w:rPr>
            </w:pPr>
            <w:r w:rsidRPr="007320FC">
              <w:rPr>
                <w:spacing w:val="1"/>
              </w:rPr>
              <w:t>Понятие трудового договора, его виды. Заключение трудового договора.</w:t>
            </w:r>
          </w:p>
          <w:p w14:paraId="4FBB3B51" w14:textId="4F8D9399" w:rsidR="007320FC" w:rsidRDefault="007320FC" w:rsidP="007320FC">
            <w:pPr>
              <w:tabs>
                <w:tab w:val="left" w:pos="271"/>
              </w:tabs>
              <w:ind w:left="26" w:hanging="26"/>
              <w:rPr>
                <w:spacing w:val="1"/>
              </w:rPr>
            </w:pPr>
            <w:r w:rsidRPr="007320FC">
              <w:rPr>
                <w:spacing w:val="1"/>
              </w:rPr>
              <w:t>Испытательны</w:t>
            </w:r>
            <w:r>
              <w:rPr>
                <w:spacing w:val="1"/>
              </w:rPr>
              <w:t>й</w:t>
            </w:r>
            <w:r w:rsidRPr="007320FC">
              <w:rPr>
                <w:spacing w:val="1"/>
              </w:rPr>
              <w:t xml:space="preserve"> и срок</w:t>
            </w:r>
            <w:r>
              <w:rPr>
                <w:spacing w:val="1"/>
              </w:rPr>
              <w:t>.</w:t>
            </w:r>
          </w:p>
          <w:p w14:paraId="05642822" w14:textId="15F9AABF" w:rsidR="007320FC" w:rsidRPr="007320FC" w:rsidRDefault="007320FC" w:rsidP="007320FC">
            <w:pPr>
              <w:tabs>
                <w:tab w:val="left" w:pos="271"/>
              </w:tabs>
              <w:ind w:left="26" w:hanging="26"/>
              <w:rPr>
                <w:spacing w:val="1"/>
              </w:rPr>
            </w:pPr>
            <w:r>
              <w:rPr>
                <w:spacing w:val="1"/>
              </w:rPr>
              <w:t>2.</w:t>
            </w:r>
            <w:r w:rsidRPr="007320FC">
              <w:rPr>
                <w:spacing w:val="1"/>
              </w:rPr>
              <w:t>Права и обязанности сторон</w:t>
            </w:r>
            <w:r>
              <w:rPr>
                <w:spacing w:val="1"/>
              </w:rPr>
              <w:t xml:space="preserve"> </w:t>
            </w:r>
            <w:r w:rsidRPr="007320FC">
              <w:rPr>
                <w:spacing w:val="1"/>
              </w:rPr>
              <w:t>трудового договора. Порядок</w:t>
            </w:r>
            <w:r>
              <w:rPr>
                <w:spacing w:val="1"/>
              </w:rPr>
              <w:t xml:space="preserve"> </w:t>
            </w:r>
            <w:r w:rsidRPr="007320FC">
              <w:rPr>
                <w:spacing w:val="1"/>
              </w:rPr>
              <w:t xml:space="preserve">изменения и </w:t>
            </w:r>
            <w:r>
              <w:rPr>
                <w:spacing w:val="1"/>
              </w:rPr>
              <w:t>р</w:t>
            </w:r>
            <w:r w:rsidRPr="007320FC">
              <w:rPr>
                <w:spacing w:val="1"/>
              </w:rPr>
              <w:t>асторжение</w:t>
            </w:r>
            <w:r>
              <w:rPr>
                <w:spacing w:val="1"/>
              </w:rPr>
              <w:t xml:space="preserve"> </w:t>
            </w:r>
            <w:r w:rsidRPr="007320FC">
              <w:rPr>
                <w:spacing w:val="1"/>
              </w:rPr>
              <w:t>трудового договора</w:t>
            </w:r>
            <w:r>
              <w:rPr>
                <w:spacing w:val="1"/>
              </w:rPr>
              <w:t>.</w:t>
            </w:r>
          </w:p>
          <w:p w14:paraId="260C0F0A" w14:textId="6CB4E581" w:rsidR="00365688" w:rsidRPr="00F5493D" w:rsidRDefault="00365688" w:rsidP="007320FC">
            <w:pPr>
              <w:tabs>
                <w:tab w:val="left" w:pos="271"/>
              </w:tabs>
              <w:ind w:left="26" w:hanging="26"/>
              <w:rPr>
                <w:spacing w:val="1"/>
              </w:rPr>
            </w:pPr>
            <w:r w:rsidRPr="003176FD">
              <w:rPr>
                <w:b/>
              </w:rPr>
              <w:t>Задание</w:t>
            </w:r>
            <w:r w:rsidRPr="003176FD">
              <w:rPr>
                <w:b/>
                <w:spacing w:val="80"/>
              </w:rPr>
              <w:t xml:space="preserve"> </w:t>
            </w:r>
            <w:r w:rsidRPr="003176FD">
              <w:rPr>
                <w:b/>
              </w:rPr>
              <w:t>на</w:t>
            </w:r>
            <w:r w:rsidRPr="003176FD">
              <w:rPr>
                <w:b/>
                <w:spacing w:val="80"/>
              </w:rPr>
              <w:t xml:space="preserve"> </w:t>
            </w:r>
            <w:r w:rsidRPr="003176FD">
              <w:rPr>
                <w:b/>
              </w:rPr>
              <w:t>дом:</w:t>
            </w:r>
            <w:r w:rsidR="00F5493D">
              <w:rPr>
                <w:b/>
              </w:rPr>
              <w:t xml:space="preserve"> </w:t>
            </w:r>
            <w:r w:rsidR="001A5573">
              <w:rPr>
                <w:b/>
              </w:rPr>
              <w:t>Составить Трудовой договор по образцу</w:t>
            </w:r>
          </w:p>
        </w:tc>
        <w:tc>
          <w:tcPr>
            <w:tcW w:w="350" w:type="pct"/>
            <w:vAlign w:val="center"/>
          </w:tcPr>
          <w:p w14:paraId="37A9C282" w14:textId="77777777" w:rsidR="00325575" w:rsidRPr="00782581" w:rsidRDefault="00325575" w:rsidP="00C43BE6">
            <w:pPr>
              <w:suppressAutoHyphens/>
              <w:jc w:val="center"/>
              <w:rPr>
                <w:b/>
              </w:rPr>
            </w:pPr>
            <w:r w:rsidRPr="00782581">
              <w:rPr>
                <w:b/>
              </w:rPr>
              <w:t>2</w:t>
            </w:r>
          </w:p>
        </w:tc>
        <w:tc>
          <w:tcPr>
            <w:tcW w:w="796" w:type="pct"/>
            <w:vMerge/>
          </w:tcPr>
          <w:p w14:paraId="0697C0D5" w14:textId="77777777" w:rsidR="00325575" w:rsidRPr="00C43BE6" w:rsidRDefault="00325575" w:rsidP="00C43BE6">
            <w:pPr>
              <w:rPr>
                <w:b/>
                <w:sz w:val="20"/>
                <w:szCs w:val="20"/>
              </w:rPr>
            </w:pPr>
          </w:p>
        </w:tc>
      </w:tr>
      <w:tr w:rsidR="00325575" w:rsidRPr="00782581" w14:paraId="6F52738E" w14:textId="77777777" w:rsidTr="00C43BE6">
        <w:trPr>
          <w:trHeight w:val="20"/>
        </w:trPr>
        <w:tc>
          <w:tcPr>
            <w:tcW w:w="772" w:type="pct"/>
            <w:vMerge/>
          </w:tcPr>
          <w:p w14:paraId="11521700" w14:textId="77777777" w:rsidR="00325575" w:rsidRPr="00782581" w:rsidRDefault="00325575" w:rsidP="00C43BE6">
            <w:pPr>
              <w:rPr>
                <w:b/>
                <w:bCs/>
              </w:rPr>
            </w:pPr>
          </w:p>
        </w:tc>
        <w:tc>
          <w:tcPr>
            <w:tcW w:w="3082" w:type="pct"/>
          </w:tcPr>
          <w:p w14:paraId="0894F489" w14:textId="77777777" w:rsidR="00325575" w:rsidRDefault="00325575" w:rsidP="00C43BE6">
            <w:pPr>
              <w:rPr>
                <w:b/>
                <w:bCs/>
              </w:rPr>
            </w:pPr>
            <w:r w:rsidRPr="00782581">
              <w:rPr>
                <w:b/>
                <w:bCs/>
              </w:rPr>
              <w:t xml:space="preserve">В том </w:t>
            </w:r>
            <w:proofErr w:type="gramStart"/>
            <w:r w:rsidRPr="00782581">
              <w:rPr>
                <w:b/>
                <w:bCs/>
              </w:rPr>
              <w:t>числе,  практических</w:t>
            </w:r>
            <w:proofErr w:type="gramEnd"/>
            <w:r w:rsidRPr="00782581">
              <w:rPr>
                <w:b/>
                <w:bCs/>
              </w:rPr>
              <w:t xml:space="preserve"> занятий </w:t>
            </w:r>
          </w:p>
          <w:p w14:paraId="15490869" w14:textId="679369CA" w:rsidR="001A5573" w:rsidRPr="00782581" w:rsidRDefault="001A5573" w:rsidP="00C43BE6">
            <w:pPr>
              <w:rPr>
                <w:b/>
                <w:bCs/>
              </w:rPr>
            </w:pPr>
            <w:r w:rsidRPr="00394783">
              <w:rPr>
                <w:b/>
                <w:lang w:eastAsia="en-US"/>
              </w:rPr>
              <w:t>Практическая работа №</w:t>
            </w:r>
            <w:r>
              <w:rPr>
                <w:b/>
                <w:i/>
                <w:lang w:eastAsia="en-US"/>
              </w:rPr>
              <w:t xml:space="preserve">7 </w:t>
            </w:r>
            <w:r w:rsidRPr="001A5573">
              <w:rPr>
                <w:i/>
                <w:lang w:eastAsia="en-US"/>
              </w:rPr>
              <w:t>Трудовой договор</w:t>
            </w:r>
          </w:p>
        </w:tc>
        <w:tc>
          <w:tcPr>
            <w:tcW w:w="350" w:type="pct"/>
            <w:vAlign w:val="center"/>
          </w:tcPr>
          <w:p w14:paraId="2DD45A78" w14:textId="644FAC68" w:rsidR="00325575" w:rsidRPr="00782581" w:rsidRDefault="00A55D8C" w:rsidP="00C43BE6">
            <w:pPr>
              <w:suppressAutoHyphens/>
              <w:jc w:val="center"/>
              <w:rPr>
                <w:b/>
              </w:rPr>
            </w:pPr>
            <w:r>
              <w:rPr>
                <w:b/>
              </w:rPr>
              <w:t>2</w:t>
            </w:r>
          </w:p>
        </w:tc>
        <w:tc>
          <w:tcPr>
            <w:tcW w:w="796" w:type="pct"/>
            <w:vMerge/>
          </w:tcPr>
          <w:p w14:paraId="469F7B85" w14:textId="77777777" w:rsidR="00325575" w:rsidRPr="00C43BE6" w:rsidRDefault="00325575" w:rsidP="00C43BE6">
            <w:pPr>
              <w:rPr>
                <w:b/>
                <w:sz w:val="20"/>
                <w:szCs w:val="20"/>
              </w:rPr>
            </w:pPr>
          </w:p>
        </w:tc>
      </w:tr>
      <w:tr w:rsidR="00325575" w:rsidRPr="00782581" w14:paraId="14D1B9EF" w14:textId="77777777" w:rsidTr="00C43BE6">
        <w:trPr>
          <w:trHeight w:val="216"/>
        </w:trPr>
        <w:tc>
          <w:tcPr>
            <w:tcW w:w="772" w:type="pct"/>
            <w:vMerge/>
          </w:tcPr>
          <w:p w14:paraId="49281169" w14:textId="77777777" w:rsidR="00325575" w:rsidRPr="00782581" w:rsidRDefault="00325575" w:rsidP="00C43BE6">
            <w:pPr>
              <w:rPr>
                <w:b/>
                <w:bCs/>
              </w:rPr>
            </w:pPr>
          </w:p>
        </w:tc>
        <w:tc>
          <w:tcPr>
            <w:tcW w:w="3082" w:type="pct"/>
          </w:tcPr>
          <w:p w14:paraId="2130C8AE" w14:textId="77777777" w:rsidR="00325575" w:rsidRPr="00782581" w:rsidRDefault="00325575" w:rsidP="00C43BE6">
            <w:pPr>
              <w:rPr>
                <w:b/>
                <w:bCs/>
              </w:rPr>
            </w:pPr>
            <w:r w:rsidRPr="00782581">
              <w:rPr>
                <w:b/>
                <w:bCs/>
              </w:rPr>
              <w:t>Самостоятельная работа обучающихся</w:t>
            </w:r>
          </w:p>
        </w:tc>
        <w:tc>
          <w:tcPr>
            <w:tcW w:w="350" w:type="pct"/>
            <w:vAlign w:val="center"/>
          </w:tcPr>
          <w:p w14:paraId="678F8563" w14:textId="77777777" w:rsidR="00325575" w:rsidRPr="00782581" w:rsidRDefault="00325575" w:rsidP="00C43BE6">
            <w:pPr>
              <w:suppressAutoHyphens/>
              <w:jc w:val="center"/>
              <w:rPr>
                <w:b/>
              </w:rPr>
            </w:pPr>
            <w:r w:rsidRPr="00782581">
              <w:rPr>
                <w:b/>
              </w:rPr>
              <w:t>-</w:t>
            </w:r>
          </w:p>
        </w:tc>
        <w:tc>
          <w:tcPr>
            <w:tcW w:w="796" w:type="pct"/>
            <w:vMerge/>
          </w:tcPr>
          <w:p w14:paraId="07FD206D" w14:textId="77777777" w:rsidR="00325575" w:rsidRPr="00C43BE6" w:rsidRDefault="00325575" w:rsidP="00C43BE6">
            <w:pPr>
              <w:rPr>
                <w:b/>
                <w:sz w:val="20"/>
                <w:szCs w:val="20"/>
              </w:rPr>
            </w:pPr>
          </w:p>
        </w:tc>
      </w:tr>
      <w:tr w:rsidR="00325575" w:rsidRPr="00782581" w14:paraId="43FAC318" w14:textId="77777777" w:rsidTr="00C43BE6">
        <w:trPr>
          <w:trHeight w:val="20"/>
        </w:trPr>
        <w:tc>
          <w:tcPr>
            <w:tcW w:w="772" w:type="pct"/>
            <w:vMerge w:val="restart"/>
          </w:tcPr>
          <w:p w14:paraId="35C7DDDB" w14:textId="5ED831C9" w:rsidR="00325575" w:rsidRPr="00782581"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A06EF">
              <w:rPr>
                <w:b/>
                <w:bCs/>
                <w:sz w:val="22"/>
                <w:szCs w:val="22"/>
                <w:lang w:eastAsia="en-US"/>
              </w:rPr>
              <w:t xml:space="preserve">Тема </w:t>
            </w:r>
            <w:r w:rsidR="001A5573" w:rsidRPr="00AA06EF">
              <w:rPr>
                <w:b/>
                <w:bCs/>
                <w:sz w:val="22"/>
                <w:szCs w:val="22"/>
                <w:lang w:eastAsia="en-US"/>
              </w:rPr>
              <w:t>3.3</w:t>
            </w:r>
            <w:r w:rsidRPr="00AA06EF">
              <w:rPr>
                <w:b/>
                <w:bCs/>
                <w:sz w:val="22"/>
                <w:szCs w:val="22"/>
                <w:lang w:eastAsia="en-US"/>
              </w:rPr>
              <w:t>.</w:t>
            </w:r>
            <w:r w:rsidRPr="00E74E23">
              <w:rPr>
                <w:sz w:val="22"/>
                <w:szCs w:val="22"/>
              </w:rPr>
              <w:t xml:space="preserve"> </w:t>
            </w:r>
            <w:r w:rsidR="001A5573" w:rsidRPr="00A512AB">
              <w:rPr>
                <w:bCs/>
                <w:lang w:eastAsia="en-US"/>
              </w:rPr>
              <w:t>Материальная ответственность</w:t>
            </w:r>
          </w:p>
        </w:tc>
        <w:tc>
          <w:tcPr>
            <w:tcW w:w="3082" w:type="pct"/>
          </w:tcPr>
          <w:p w14:paraId="4F96E4D0" w14:textId="77777777" w:rsidR="00325575" w:rsidRPr="00782581"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82581">
              <w:rPr>
                <w:b/>
                <w:bCs/>
              </w:rPr>
              <w:t>Содержание учебного материала</w:t>
            </w:r>
          </w:p>
        </w:tc>
        <w:tc>
          <w:tcPr>
            <w:tcW w:w="350" w:type="pct"/>
            <w:vAlign w:val="center"/>
          </w:tcPr>
          <w:p w14:paraId="6AD4D9A0" w14:textId="26C3F4C0" w:rsidR="00325575" w:rsidRPr="00782581" w:rsidRDefault="00A55D8C" w:rsidP="00C43BE6">
            <w:pPr>
              <w:suppressAutoHyphens/>
              <w:jc w:val="center"/>
              <w:rPr>
                <w:b/>
              </w:rPr>
            </w:pPr>
            <w:r>
              <w:rPr>
                <w:b/>
              </w:rPr>
              <w:t>2</w:t>
            </w:r>
          </w:p>
        </w:tc>
        <w:tc>
          <w:tcPr>
            <w:tcW w:w="796" w:type="pct"/>
            <w:vMerge w:val="restart"/>
          </w:tcPr>
          <w:p w14:paraId="3AF45135" w14:textId="77777777" w:rsidR="00E82A1E" w:rsidRPr="00C43BE6" w:rsidRDefault="00E82A1E" w:rsidP="00E82A1E">
            <w:pPr>
              <w:rPr>
                <w:sz w:val="20"/>
                <w:szCs w:val="20"/>
              </w:rPr>
            </w:pPr>
            <w:r w:rsidRPr="00C43BE6">
              <w:rPr>
                <w:sz w:val="20"/>
                <w:szCs w:val="20"/>
              </w:rPr>
              <w:t>ОК 1, ОК 2, ОК 3, ОК 4, ОК 5, ОК 6</w:t>
            </w:r>
            <w:r>
              <w:rPr>
                <w:sz w:val="20"/>
                <w:szCs w:val="20"/>
              </w:rPr>
              <w:t>, ОК 9</w:t>
            </w:r>
          </w:p>
          <w:p w14:paraId="49DC3A31" w14:textId="77777777" w:rsidR="00E82A1E" w:rsidRPr="00C43BE6" w:rsidRDefault="00E82A1E" w:rsidP="00E82A1E">
            <w:pPr>
              <w:rPr>
                <w:sz w:val="20"/>
                <w:szCs w:val="20"/>
              </w:rPr>
            </w:pPr>
            <w:r w:rsidRPr="00C43BE6">
              <w:rPr>
                <w:sz w:val="20"/>
                <w:szCs w:val="20"/>
              </w:rPr>
              <w:t>Ценностные ориентиры:</w:t>
            </w:r>
          </w:p>
          <w:p w14:paraId="5D20877E" w14:textId="4C50EF42" w:rsidR="00325575" w:rsidRPr="00B6611B" w:rsidRDefault="00B6611B" w:rsidP="00C43BE6">
            <w:pPr>
              <w:rPr>
                <w:b/>
                <w:sz w:val="16"/>
                <w:szCs w:val="16"/>
              </w:rPr>
            </w:pPr>
            <w:r w:rsidRPr="00B6611B">
              <w:rPr>
                <w:sz w:val="16"/>
                <w:szCs w:val="16"/>
              </w:rPr>
              <w:lastRenderedPageBreak/>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tc>
      </w:tr>
      <w:tr w:rsidR="00325575" w:rsidRPr="00782581" w14:paraId="1613F299" w14:textId="77777777" w:rsidTr="00C43BE6">
        <w:trPr>
          <w:trHeight w:val="20"/>
        </w:trPr>
        <w:tc>
          <w:tcPr>
            <w:tcW w:w="772" w:type="pct"/>
            <w:vMerge/>
          </w:tcPr>
          <w:p w14:paraId="061B43CB" w14:textId="77777777" w:rsidR="00325575" w:rsidRPr="00782581" w:rsidRDefault="00325575" w:rsidP="00C43BE6">
            <w:pPr>
              <w:rPr>
                <w:b/>
                <w:bCs/>
              </w:rPr>
            </w:pPr>
          </w:p>
        </w:tc>
        <w:tc>
          <w:tcPr>
            <w:tcW w:w="3082" w:type="pct"/>
          </w:tcPr>
          <w:p w14:paraId="740B85CB" w14:textId="5305B695" w:rsidR="001A5573" w:rsidRDefault="007320FC" w:rsidP="007320FC">
            <w:pPr>
              <w:pStyle w:val="a7"/>
              <w:numPr>
                <w:ilvl w:val="0"/>
                <w:numId w:val="38"/>
              </w:numPr>
              <w:shd w:val="clear" w:color="auto" w:fill="FFFFFF"/>
              <w:tabs>
                <w:tab w:val="left" w:pos="256"/>
              </w:tabs>
              <w:ind w:left="26" w:firstLine="15"/>
              <w:jc w:val="both"/>
            </w:pPr>
            <w:r>
              <w:t xml:space="preserve">Понятие материальной ответственности, ее виды. Материальная ответственность работодателя. </w:t>
            </w:r>
          </w:p>
          <w:p w14:paraId="69F765B5" w14:textId="01404BC3" w:rsidR="007320FC" w:rsidRDefault="007320FC" w:rsidP="007320FC">
            <w:pPr>
              <w:pStyle w:val="a7"/>
              <w:numPr>
                <w:ilvl w:val="0"/>
                <w:numId w:val="39"/>
              </w:numPr>
              <w:shd w:val="clear" w:color="auto" w:fill="FFFFFF"/>
              <w:tabs>
                <w:tab w:val="left" w:pos="256"/>
              </w:tabs>
              <w:ind w:left="26"/>
              <w:jc w:val="both"/>
            </w:pPr>
            <w:r>
              <w:lastRenderedPageBreak/>
              <w:t>2.Материальная ответственность работника. Порядок возмещения причиненного ущерба.</w:t>
            </w:r>
          </w:p>
          <w:p w14:paraId="48130792" w14:textId="5D8F9B59" w:rsidR="00325575" w:rsidRPr="00782581" w:rsidRDefault="00365688" w:rsidP="007320FC">
            <w:pPr>
              <w:shd w:val="clear" w:color="auto" w:fill="FFFFFF"/>
              <w:tabs>
                <w:tab w:val="left" w:pos="256"/>
              </w:tabs>
              <w:ind w:left="26" w:firstLine="15"/>
              <w:jc w:val="both"/>
              <w:rPr>
                <w:bCs/>
              </w:rPr>
            </w:pPr>
            <w:r w:rsidRPr="003176FD">
              <w:rPr>
                <w:b/>
              </w:rPr>
              <w:t>Задание</w:t>
            </w:r>
            <w:r w:rsidRPr="003176FD">
              <w:rPr>
                <w:b/>
                <w:spacing w:val="80"/>
              </w:rPr>
              <w:t xml:space="preserve"> </w:t>
            </w:r>
            <w:r w:rsidRPr="003176FD">
              <w:rPr>
                <w:b/>
              </w:rPr>
              <w:t>на</w:t>
            </w:r>
            <w:r w:rsidRPr="003176FD">
              <w:rPr>
                <w:b/>
                <w:spacing w:val="80"/>
              </w:rPr>
              <w:t xml:space="preserve"> </w:t>
            </w:r>
            <w:r w:rsidRPr="003176FD">
              <w:rPr>
                <w:b/>
              </w:rPr>
              <w:t>дом</w:t>
            </w:r>
            <w:proofErr w:type="gramStart"/>
            <w:r w:rsidRPr="003176FD">
              <w:rPr>
                <w:b/>
              </w:rPr>
              <w:t>:</w:t>
            </w:r>
            <w:r w:rsidR="00325575" w:rsidRPr="00782581">
              <w:rPr>
                <w:bCs/>
              </w:rPr>
              <w:t xml:space="preserve"> </w:t>
            </w:r>
            <w:r w:rsidR="001A5573">
              <w:t>Выполнить</w:t>
            </w:r>
            <w:proofErr w:type="gramEnd"/>
            <w:r w:rsidR="001A5573">
              <w:t xml:space="preserve"> задание</w:t>
            </w:r>
          </w:p>
        </w:tc>
        <w:tc>
          <w:tcPr>
            <w:tcW w:w="350" w:type="pct"/>
            <w:vAlign w:val="center"/>
          </w:tcPr>
          <w:p w14:paraId="1D1643C8" w14:textId="4D52D254" w:rsidR="00325575" w:rsidRPr="00782581" w:rsidRDefault="00365688" w:rsidP="00C43BE6">
            <w:pPr>
              <w:suppressAutoHyphens/>
              <w:jc w:val="center"/>
              <w:rPr>
                <w:b/>
              </w:rPr>
            </w:pPr>
            <w:r>
              <w:rPr>
                <w:b/>
              </w:rPr>
              <w:lastRenderedPageBreak/>
              <w:t>2</w:t>
            </w:r>
          </w:p>
        </w:tc>
        <w:tc>
          <w:tcPr>
            <w:tcW w:w="796" w:type="pct"/>
            <w:vMerge/>
          </w:tcPr>
          <w:p w14:paraId="7A331E07" w14:textId="77777777" w:rsidR="00325575" w:rsidRPr="00C43BE6" w:rsidRDefault="00325575" w:rsidP="00C43BE6">
            <w:pPr>
              <w:rPr>
                <w:b/>
                <w:sz w:val="20"/>
                <w:szCs w:val="20"/>
              </w:rPr>
            </w:pPr>
          </w:p>
        </w:tc>
      </w:tr>
      <w:tr w:rsidR="00325575" w:rsidRPr="00782581" w14:paraId="66BE4562" w14:textId="77777777" w:rsidTr="00C43BE6">
        <w:trPr>
          <w:trHeight w:val="20"/>
        </w:trPr>
        <w:tc>
          <w:tcPr>
            <w:tcW w:w="772" w:type="pct"/>
            <w:vMerge/>
          </w:tcPr>
          <w:p w14:paraId="164E9B65" w14:textId="77777777" w:rsidR="00325575" w:rsidRPr="00782581" w:rsidRDefault="00325575" w:rsidP="00C43BE6">
            <w:pPr>
              <w:rPr>
                <w:b/>
                <w:bCs/>
              </w:rPr>
            </w:pPr>
          </w:p>
        </w:tc>
        <w:tc>
          <w:tcPr>
            <w:tcW w:w="3082" w:type="pct"/>
          </w:tcPr>
          <w:p w14:paraId="60AC33ED" w14:textId="4DC6993B" w:rsidR="00325575" w:rsidRPr="00782581" w:rsidRDefault="00325575" w:rsidP="001A5573">
            <w:pPr>
              <w:rPr>
                <w:b/>
                <w:bCs/>
              </w:rPr>
            </w:pPr>
            <w:r w:rsidRPr="00782581">
              <w:rPr>
                <w:b/>
                <w:bCs/>
              </w:rPr>
              <w:t xml:space="preserve">В том </w:t>
            </w:r>
            <w:proofErr w:type="gramStart"/>
            <w:r w:rsidRPr="00782581">
              <w:rPr>
                <w:b/>
                <w:bCs/>
              </w:rPr>
              <w:t>числе,  практических</w:t>
            </w:r>
            <w:proofErr w:type="gramEnd"/>
            <w:r w:rsidRPr="00782581">
              <w:rPr>
                <w:b/>
                <w:bCs/>
              </w:rPr>
              <w:t xml:space="preserve"> занятий </w:t>
            </w:r>
          </w:p>
        </w:tc>
        <w:tc>
          <w:tcPr>
            <w:tcW w:w="350" w:type="pct"/>
            <w:vAlign w:val="center"/>
          </w:tcPr>
          <w:p w14:paraId="4950FAD1" w14:textId="15B8BA32" w:rsidR="00325575" w:rsidRPr="00782581" w:rsidRDefault="00A55D8C" w:rsidP="00C43BE6">
            <w:pPr>
              <w:suppressAutoHyphens/>
              <w:jc w:val="center"/>
              <w:rPr>
                <w:b/>
              </w:rPr>
            </w:pPr>
            <w:r w:rsidRPr="00A55D8C">
              <w:rPr>
                <w:b/>
              </w:rPr>
              <w:sym w:font="Symbol" w:char="F02D"/>
            </w:r>
          </w:p>
        </w:tc>
        <w:tc>
          <w:tcPr>
            <w:tcW w:w="796" w:type="pct"/>
            <w:vMerge/>
          </w:tcPr>
          <w:p w14:paraId="42B2F719" w14:textId="77777777" w:rsidR="00325575" w:rsidRPr="00C43BE6" w:rsidRDefault="00325575" w:rsidP="00C43BE6">
            <w:pPr>
              <w:rPr>
                <w:b/>
                <w:sz w:val="20"/>
                <w:szCs w:val="20"/>
              </w:rPr>
            </w:pPr>
          </w:p>
        </w:tc>
      </w:tr>
      <w:tr w:rsidR="00325575" w:rsidRPr="00782581" w14:paraId="5A1A42A3" w14:textId="77777777" w:rsidTr="00C43BE6">
        <w:trPr>
          <w:trHeight w:val="313"/>
        </w:trPr>
        <w:tc>
          <w:tcPr>
            <w:tcW w:w="772" w:type="pct"/>
            <w:vMerge/>
          </w:tcPr>
          <w:p w14:paraId="2C78AF7F" w14:textId="77777777" w:rsidR="00325575" w:rsidRPr="00782581" w:rsidRDefault="00325575" w:rsidP="00C43BE6">
            <w:pPr>
              <w:rPr>
                <w:b/>
                <w:bCs/>
              </w:rPr>
            </w:pPr>
          </w:p>
        </w:tc>
        <w:tc>
          <w:tcPr>
            <w:tcW w:w="3082" w:type="pct"/>
          </w:tcPr>
          <w:p w14:paraId="2CF16E62" w14:textId="77777777" w:rsidR="00325575" w:rsidRPr="00782581" w:rsidRDefault="00325575" w:rsidP="00C43BE6">
            <w:pPr>
              <w:rPr>
                <w:b/>
                <w:bCs/>
              </w:rPr>
            </w:pPr>
            <w:r w:rsidRPr="00782581">
              <w:rPr>
                <w:b/>
                <w:bCs/>
              </w:rPr>
              <w:t>Самостоятельная работа обучающихся</w:t>
            </w:r>
          </w:p>
        </w:tc>
        <w:tc>
          <w:tcPr>
            <w:tcW w:w="350" w:type="pct"/>
            <w:vAlign w:val="center"/>
          </w:tcPr>
          <w:p w14:paraId="452477DF" w14:textId="77777777" w:rsidR="00325575" w:rsidRPr="00782581" w:rsidRDefault="00325575" w:rsidP="00C43BE6">
            <w:pPr>
              <w:suppressAutoHyphens/>
              <w:jc w:val="center"/>
              <w:rPr>
                <w:b/>
              </w:rPr>
            </w:pPr>
            <w:r w:rsidRPr="00782581">
              <w:rPr>
                <w:b/>
              </w:rPr>
              <w:t>-</w:t>
            </w:r>
          </w:p>
        </w:tc>
        <w:tc>
          <w:tcPr>
            <w:tcW w:w="796" w:type="pct"/>
            <w:vMerge/>
          </w:tcPr>
          <w:p w14:paraId="231790C9" w14:textId="77777777" w:rsidR="00325575" w:rsidRPr="00C43BE6" w:rsidRDefault="00325575" w:rsidP="00C43BE6">
            <w:pPr>
              <w:rPr>
                <w:b/>
                <w:sz w:val="20"/>
                <w:szCs w:val="20"/>
              </w:rPr>
            </w:pPr>
          </w:p>
        </w:tc>
      </w:tr>
      <w:tr w:rsidR="00C43BE6" w:rsidRPr="00782581" w14:paraId="162898EA" w14:textId="77777777" w:rsidTr="00C43BE6">
        <w:trPr>
          <w:trHeight w:val="20"/>
        </w:trPr>
        <w:tc>
          <w:tcPr>
            <w:tcW w:w="772" w:type="pct"/>
            <w:vMerge w:val="restart"/>
          </w:tcPr>
          <w:p w14:paraId="3C7B5C54" w14:textId="0C6EA34E" w:rsidR="00C43BE6" w:rsidRPr="00782581" w:rsidRDefault="00C43BE6"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82581">
              <w:rPr>
                <w:b/>
                <w:bCs/>
              </w:rPr>
              <w:t>Тема 3.</w:t>
            </w:r>
            <w:r w:rsidR="001A5573">
              <w:rPr>
                <w:b/>
                <w:bCs/>
              </w:rPr>
              <w:t>4</w:t>
            </w:r>
            <w:r w:rsidRPr="00782581">
              <w:rPr>
                <w:b/>
                <w:bCs/>
              </w:rPr>
              <w:t xml:space="preserve">. </w:t>
            </w:r>
            <w:r w:rsidR="001A5573" w:rsidRPr="00A512AB">
              <w:rPr>
                <w:bCs/>
                <w:lang w:eastAsia="en-US"/>
              </w:rPr>
              <w:t>Дисциплина труда</w:t>
            </w:r>
          </w:p>
        </w:tc>
        <w:tc>
          <w:tcPr>
            <w:tcW w:w="3082" w:type="pct"/>
          </w:tcPr>
          <w:p w14:paraId="6391D8AE" w14:textId="77777777" w:rsidR="00C43BE6" w:rsidRPr="00782581" w:rsidRDefault="00C43BE6"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82581">
              <w:rPr>
                <w:b/>
                <w:bCs/>
              </w:rPr>
              <w:t>Содержание учебного материала</w:t>
            </w:r>
          </w:p>
        </w:tc>
        <w:tc>
          <w:tcPr>
            <w:tcW w:w="350" w:type="pct"/>
            <w:vAlign w:val="center"/>
          </w:tcPr>
          <w:p w14:paraId="6D328711" w14:textId="47D60BB5" w:rsidR="00C43BE6" w:rsidRPr="00782581" w:rsidRDefault="00365688" w:rsidP="00C43BE6">
            <w:pPr>
              <w:suppressAutoHyphens/>
              <w:jc w:val="center"/>
              <w:rPr>
                <w:b/>
              </w:rPr>
            </w:pPr>
            <w:r>
              <w:rPr>
                <w:b/>
              </w:rPr>
              <w:t>2</w:t>
            </w:r>
          </w:p>
        </w:tc>
        <w:tc>
          <w:tcPr>
            <w:tcW w:w="796" w:type="pct"/>
            <w:vMerge w:val="restart"/>
          </w:tcPr>
          <w:p w14:paraId="0B6DD9C0" w14:textId="77777777" w:rsidR="00E82A1E" w:rsidRPr="00C43BE6" w:rsidRDefault="00E82A1E" w:rsidP="00E82A1E">
            <w:pPr>
              <w:rPr>
                <w:sz w:val="20"/>
                <w:szCs w:val="20"/>
              </w:rPr>
            </w:pPr>
            <w:r w:rsidRPr="00C43BE6">
              <w:rPr>
                <w:sz w:val="20"/>
                <w:szCs w:val="20"/>
              </w:rPr>
              <w:t>ОК 1, ОК 2, ОК 3, ОК 4, ОК 5, ОК 6</w:t>
            </w:r>
            <w:r>
              <w:rPr>
                <w:sz w:val="20"/>
                <w:szCs w:val="20"/>
              </w:rPr>
              <w:t>, ОК 9</w:t>
            </w:r>
          </w:p>
          <w:p w14:paraId="104750A0" w14:textId="77777777" w:rsidR="00E82A1E" w:rsidRPr="00C43BE6" w:rsidRDefault="00E82A1E" w:rsidP="00E82A1E">
            <w:pPr>
              <w:rPr>
                <w:sz w:val="20"/>
                <w:szCs w:val="20"/>
              </w:rPr>
            </w:pPr>
            <w:r w:rsidRPr="00C43BE6">
              <w:rPr>
                <w:sz w:val="20"/>
                <w:szCs w:val="20"/>
              </w:rPr>
              <w:t>Ценностные ориентиры:</w:t>
            </w:r>
          </w:p>
          <w:p w14:paraId="7D934770" w14:textId="2444A555" w:rsidR="00C43BE6" w:rsidRPr="00B6611B" w:rsidRDefault="00B6611B" w:rsidP="00C43BE6">
            <w:pPr>
              <w:rPr>
                <w:b/>
                <w:sz w:val="16"/>
                <w:szCs w:val="16"/>
              </w:rPr>
            </w:pPr>
            <w:r w:rsidRPr="00B6611B">
              <w:rPr>
                <w:sz w:val="16"/>
                <w:szCs w:val="16"/>
              </w:rPr>
              <w:t>Выражающий осознанную готовность к непрерывному образованию и самообразованию в выбранной сфере профессиональной деятельности.</w:t>
            </w:r>
          </w:p>
        </w:tc>
      </w:tr>
      <w:tr w:rsidR="00C43BE6" w:rsidRPr="00782581" w14:paraId="1AA189AD" w14:textId="77777777" w:rsidTr="00C43BE6">
        <w:trPr>
          <w:trHeight w:val="20"/>
        </w:trPr>
        <w:tc>
          <w:tcPr>
            <w:tcW w:w="772" w:type="pct"/>
            <w:vMerge/>
          </w:tcPr>
          <w:p w14:paraId="2E7EFAFD" w14:textId="77777777" w:rsidR="00C43BE6" w:rsidRPr="00782581" w:rsidRDefault="00C43BE6"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3082" w:type="pct"/>
          </w:tcPr>
          <w:p w14:paraId="0C9E306F" w14:textId="3EDA9A7F" w:rsidR="00365688" w:rsidRDefault="007320FC" w:rsidP="007320FC">
            <w:pPr>
              <w:numPr>
                <w:ilvl w:val="0"/>
                <w:numId w:val="5"/>
              </w:numPr>
              <w:shd w:val="clear" w:color="auto" w:fill="FFFFFF"/>
              <w:tabs>
                <w:tab w:val="clear" w:pos="840"/>
                <w:tab w:val="left" w:pos="271"/>
              </w:tabs>
              <w:ind w:left="0" w:firstLine="37"/>
              <w:jc w:val="both"/>
              <w:rPr>
                <w:spacing w:val="1"/>
              </w:rPr>
            </w:pPr>
            <w:r w:rsidRPr="007320FC">
              <w:rPr>
                <w:spacing w:val="1"/>
              </w:rPr>
              <w:t>Понятие дисциплины труда. Методы обеспечения трудовой дисциплины</w:t>
            </w:r>
            <w:r>
              <w:rPr>
                <w:spacing w:val="1"/>
              </w:rPr>
              <w:t>.</w:t>
            </w:r>
          </w:p>
          <w:p w14:paraId="6365CAE8" w14:textId="24BDD721" w:rsidR="007320FC" w:rsidRDefault="007320FC" w:rsidP="007320FC">
            <w:pPr>
              <w:numPr>
                <w:ilvl w:val="0"/>
                <w:numId w:val="5"/>
              </w:numPr>
              <w:shd w:val="clear" w:color="auto" w:fill="FFFFFF"/>
              <w:tabs>
                <w:tab w:val="clear" w:pos="840"/>
                <w:tab w:val="left" w:pos="271"/>
              </w:tabs>
              <w:ind w:left="0" w:firstLine="37"/>
              <w:jc w:val="both"/>
              <w:rPr>
                <w:spacing w:val="1"/>
              </w:rPr>
            </w:pPr>
            <w:r w:rsidRPr="007320FC">
              <w:rPr>
                <w:spacing w:val="1"/>
              </w:rPr>
              <w:t>Понятие дисциплинарной ответственности, ее виды</w:t>
            </w:r>
            <w:r>
              <w:rPr>
                <w:spacing w:val="1"/>
              </w:rPr>
              <w:t xml:space="preserve">. </w:t>
            </w:r>
          </w:p>
          <w:p w14:paraId="21F2CB41" w14:textId="5EEE8B84" w:rsidR="007320FC" w:rsidRPr="007320FC" w:rsidRDefault="007320FC" w:rsidP="007320FC">
            <w:pPr>
              <w:shd w:val="clear" w:color="auto" w:fill="FFFFFF"/>
              <w:tabs>
                <w:tab w:val="left" w:pos="271"/>
              </w:tabs>
              <w:jc w:val="both"/>
              <w:rPr>
                <w:spacing w:val="1"/>
              </w:rPr>
            </w:pPr>
            <w:r>
              <w:rPr>
                <w:spacing w:val="1"/>
              </w:rPr>
              <w:t>3.</w:t>
            </w:r>
            <w:r w:rsidRPr="007320FC">
              <w:rPr>
                <w:spacing w:val="1"/>
              </w:rPr>
              <w:t>Дисциплинарные взыскания, их виды</w:t>
            </w:r>
            <w:r>
              <w:rPr>
                <w:spacing w:val="1"/>
              </w:rPr>
              <w:t>.</w:t>
            </w:r>
          </w:p>
          <w:p w14:paraId="46F4106B" w14:textId="18867CB5" w:rsidR="00C43BE6" w:rsidRPr="00782581" w:rsidRDefault="00365688" w:rsidP="007320FC">
            <w:pPr>
              <w:shd w:val="clear" w:color="auto" w:fill="FFFFFF"/>
              <w:tabs>
                <w:tab w:val="left" w:pos="271"/>
              </w:tabs>
              <w:ind w:firstLine="37"/>
              <w:jc w:val="both"/>
              <w:rPr>
                <w:spacing w:val="1"/>
              </w:rPr>
            </w:pPr>
            <w:r w:rsidRPr="003176FD">
              <w:rPr>
                <w:b/>
              </w:rPr>
              <w:t>Задание</w:t>
            </w:r>
            <w:r w:rsidRPr="003176FD">
              <w:rPr>
                <w:b/>
                <w:spacing w:val="80"/>
              </w:rPr>
              <w:t xml:space="preserve"> </w:t>
            </w:r>
            <w:r w:rsidRPr="003176FD">
              <w:rPr>
                <w:b/>
              </w:rPr>
              <w:t>на</w:t>
            </w:r>
            <w:r w:rsidRPr="003176FD">
              <w:rPr>
                <w:b/>
                <w:spacing w:val="80"/>
              </w:rPr>
              <w:t xml:space="preserve"> </w:t>
            </w:r>
            <w:r w:rsidRPr="003176FD">
              <w:rPr>
                <w:b/>
              </w:rPr>
              <w:t>дом</w:t>
            </w:r>
            <w:proofErr w:type="gramStart"/>
            <w:r w:rsidRPr="003176FD">
              <w:rPr>
                <w:b/>
              </w:rPr>
              <w:t>:</w:t>
            </w:r>
            <w:r w:rsidR="00C43BE6" w:rsidRPr="00782581">
              <w:rPr>
                <w:spacing w:val="1"/>
              </w:rPr>
              <w:t xml:space="preserve"> </w:t>
            </w:r>
            <w:r w:rsidR="00E82A1E" w:rsidRPr="00E82A1E">
              <w:t>Ответить</w:t>
            </w:r>
            <w:proofErr w:type="gramEnd"/>
            <w:r w:rsidR="00E82A1E" w:rsidRPr="00E82A1E">
              <w:t xml:space="preserve"> на вопросы</w:t>
            </w:r>
            <w:r w:rsidR="00E82A1E">
              <w:t xml:space="preserve"> по теме.</w:t>
            </w:r>
          </w:p>
        </w:tc>
        <w:tc>
          <w:tcPr>
            <w:tcW w:w="350" w:type="pct"/>
            <w:vAlign w:val="center"/>
          </w:tcPr>
          <w:p w14:paraId="1C26C5F8" w14:textId="77777777" w:rsidR="00C43BE6" w:rsidRPr="00782581" w:rsidRDefault="00C43BE6" w:rsidP="00C43BE6">
            <w:pPr>
              <w:suppressAutoHyphens/>
              <w:jc w:val="center"/>
              <w:rPr>
                <w:b/>
              </w:rPr>
            </w:pPr>
            <w:r w:rsidRPr="00782581">
              <w:rPr>
                <w:b/>
              </w:rPr>
              <w:t>2</w:t>
            </w:r>
          </w:p>
        </w:tc>
        <w:tc>
          <w:tcPr>
            <w:tcW w:w="796" w:type="pct"/>
            <w:vMerge/>
          </w:tcPr>
          <w:p w14:paraId="1685808E" w14:textId="5B75A9C4" w:rsidR="00C43BE6" w:rsidRPr="00C43BE6" w:rsidRDefault="00C43BE6" w:rsidP="00C43BE6">
            <w:pPr>
              <w:rPr>
                <w:b/>
                <w:sz w:val="20"/>
                <w:szCs w:val="20"/>
              </w:rPr>
            </w:pPr>
          </w:p>
        </w:tc>
      </w:tr>
      <w:tr w:rsidR="00C43BE6" w:rsidRPr="00782581" w14:paraId="75FF9992" w14:textId="77777777" w:rsidTr="00C43BE6">
        <w:trPr>
          <w:trHeight w:val="20"/>
        </w:trPr>
        <w:tc>
          <w:tcPr>
            <w:tcW w:w="772" w:type="pct"/>
            <w:vMerge/>
            <w:vAlign w:val="center"/>
          </w:tcPr>
          <w:p w14:paraId="422B6D44" w14:textId="77777777" w:rsidR="00C43BE6" w:rsidRPr="00782581" w:rsidRDefault="00C43BE6" w:rsidP="00C43BE6">
            <w:pPr>
              <w:rPr>
                <w:b/>
                <w:bCs/>
              </w:rPr>
            </w:pPr>
          </w:p>
        </w:tc>
        <w:tc>
          <w:tcPr>
            <w:tcW w:w="3082" w:type="pct"/>
          </w:tcPr>
          <w:p w14:paraId="170BA51E" w14:textId="77777777" w:rsidR="00C43BE6" w:rsidRPr="00782581" w:rsidRDefault="00C43BE6" w:rsidP="007320FC">
            <w:pPr>
              <w:tabs>
                <w:tab w:val="left" w:pos="271"/>
              </w:tabs>
              <w:ind w:firstLine="37"/>
              <w:rPr>
                <w:b/>
              </w:rPr>
            </w:pPr>
            <w:r w:rsidRPr="00782581">
              <w:rPr>
                <w:b/>
              </w:rPr>
              <w:t xml:space="preserve">В том </w:t>
            </w:r>
            <w:proofErr w:type="gramStart"/>
            <w:r w:rsidRPr="00782581">
              <w:rPr>
                <w:b/>
              </w:rPr>
              <w:t>числе,  практических</w:t>
            </w:r>
            <w:proofErr w:type="gramEnd"/>
            <w:r w:rsidRPr="00782581">
              <w:rPr>
                <w:b/>
              </w:rPr>
              <w:t xml:space="preserve"> занятий и лабораторных работ</w:t>
            </w:r>
          </w:p>
        </w:tc>
        <w:tc>
          <w:tcPr>
            <w:tcW w:w="350" w:type="pct"/>
            <w:vAlign w:val="center"/>
          </w:tcPr>
          <w:p w14:paraId="34CA3A74" w14:textId="20DB7018" w:rsidR="00C43BE6" w:rsidRPr="00782581" w:rsidRDefault="00C43BE6" w:rsidP="00C43BE6">
            <w:pPr>
              <w:suppressAutoHyphens/>
              <w:jc w:val="center"/>
              <w:rPr>
                <w:b/>
              </w:rPr>
            </w:pPr>
            <w:r w:rsidRPr="00061CD1">
              <w:rPr>
                <w:b/>
              </w:rPr>
              <w:sym w:font="Symbol" w:char="F02D"/>
            </w:r>
          </w:p>
        </w:tc>
        <w:tc>
          <w:tcPr>
            <w:tcW w:w="796" w:type="pct"/>
            <w:vMerge/>
          </w:tcPr>
          <w:p w14:paraId="4D3143B7" w14:textId="431BB4BF" w:rsidR="00C43BE6" w:rsidRPr="00C43BE6" w:rsidRDefault="00C43BE6" w:rsidP="00C43BE6">
            <w:pPr>
              <w:rPr>
                <w:b/>
                <w:sz w:val="20"/>
                <w:szCs w:val="20"/>
              </w:rPr>
            </w:pPr>
          </w:p>
        </w:tc>
      </w:tr>
      <w:tr w:rsidR="00C43BE6" w:rsidRPr="00782581" w14:paraId="350AFF42" w14:textId="77777777" w:rsidTr="00C43BE6">
        <w:trPr>
          <w:trHeight w:val="20"/>
        </w:trPr>
        <w:tc>
          <w:tcPr>
            <w:tcW w:w="772" w:type="pct"/>
            <w:vMerge/>
            <w:vAlign w:val="center"/>
          </w:tcPr>
          <w:p w14:paraId="6B287D87" w14:textId="77777777" w:rsidR="00C43BE6" w:rsidRPr="00782581" w:rsidRDefault="00C43BE6" w:rsidP="00C43BE6">
            <w:pPr>
              <w:rPr>
                <w:b/>
                <w:bCs/>
              </w:rPr>
            </w:pPr>
          </w:p>
        </w:tc>
        <w:tc>
          <w:tcPr>
            <w:tcW w:w="3082" w:type="pct"/>
          </w:tcPr>
          <w:p w14:paraId="0B649D0E" w14:textId="77777777" w:rsidR="00C43BE6" w:rsidRPr="00782581" w:rsidRDefault="00C43BE6" w:rsidP="00C43BE6">
            <w:pPr>
              <w:rPr>
                <w:b/>
                <w:bCs/>
              </w:rPr>
            </w:pPr>
            <w:r w:rsidRPr="00782581">
              <w:rPr>
                <w:b/>
                <w:bCs/>
              </w:rPr>
              <w:t>Самостоятельная работа обучающихся</w:t>
            </w:r>
          </w:p>
        </w:tc>
        <w:tc>
          <w:tcPr>
            <w:tcW w:w="350" w:type="pct"/>
            <w:vAlign w:val="center"/>
          </w:tcPr>
          <w:p w14:paraId="2DE9E30D" w14:textId="77777777" w:rsidR="00C43BE6" w:rsidRPr="00782581" w:rsidRDefault="00C43BE6" w:rsidP="00C43BE6">
            <w:pPr>
              <w:suppressAutoHyphens/>
              <w:jc w:val="center"/>
              <w:rPr>
                <w:b/>
              </w:rPr>
            </w:pPr>
            <w:r w:rsidRPr="00782581">
              <w:rPr>
                <w:b/>
              </w:rPr>
              <w:t>-</w:t>
            </w:r>
          </w:p>
        </w:tc>
        <w:tc>
          <w:tcPr>
            <w:tcW w:w="796" w:type="pct"/>
            <w:vMerge/>
          </w:tcPr>
          <w:p w14:paraId="00B82FB6" w14:textId="5437E1AD" w:rsidR="00C43BE6" w:rsidRPr="00C43BE6" w:rsidRDefault="00C43BE6" w:rsidP="00C43BE6">
            <w:pPr>
              <w:rPr>
                <w:b/>
                <w:sz w:val="20"/>
                <w:szCs w:val="20"/>
              </w:rPr>
            </w:pPr>
          </w:p>
        </w:tc>
      </w:tr>
      <w:tr w:rsidR="00325575" w:rsidRPr="00782581" w14:paraId="6B6C123A" w14:textId="77777777" w:rsidTr="00C43BE6">
        <w:trPr>
          <w:trHeight w:val="20"/>
        </w:trPr>
        <w:tc>
          <w:tcPr>
            <w:tcW w:w="772" w:type="pct"/>
            <w:vMerge w:val="restart"/>
          </w:tcPr>
          <w:p w14:paraId="01EF4BEA" w14:textId="03D1C28A" w:rsidR="00325575" w:rsidRPr="00782581"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82581">
              <w:rPr>
                <w:b/>
                <w:bCs/>
              </w:rPr>
              <w:t>Тема 3.</w:t>
            </w:r>
            <w:r w:rsidR="001A5573">
              <w:rPr>
                <w:b/>
                <w:bCs/>
              </w:rPr>
              <w:t>5</w:t>
            </w:r>
            <w:r w:rsidRPr="00782581">
              <w:rPr>
                <w:b/>
                <w:bCs/>
              </w:rPr>
              <w:t>.</w:t>
            </w:r>
            <w:r w:rsidRPr="00E74E23">
              <w:rPr>
                <w:rFonts w:eastAsia="Arial Unicode MS"/>
                <w:bCs/>
                <w:sz w:val="22"/>
                <w:szCs w:val="22"/>
              </w:rPr>
              <w:t xml:space="preserve"> </w:t>
            </w:r>
            <w:r w:rsidR="001A5573" w:rsidRPr="00A512AB">
              <w:rPr>
                <w:bCs/>
                <w:lang w:eastAsia="en-US"/>
              </w:rPr>
              <w:t>Трудовые споры</w:t>
            </w:r>
          </w:p>
        </w:tc>
        <w:tc>
          <w:tcPr>
            <w:tcW w:w="3082" w:type="pct"/>
          </w:tcPr>
          <w:p w14:paraId="5440132E" w14:textId="77777777" w:rsidR="00325575" w:rsidRPr="00782581"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82581">
              <w:rPr>
                <w:b/>
                <w:bCs/>
              </w:rPr>
              <w:t>Содержание учебного материала</w:t>
            </w:r>
          </w:p>
        </w:tc>
        <w:tc>
          <w:tcPr>
            <w:tcW w:w="350" w:type="pct"/>
            <w:vAlign w:val="center"/>
          </w:tcPr>
          <w:p w14:paraId="392CB2A1" w14:textId="77777777" w:rsidR="00325575" w:rsidRPr="00782581" w:rsidRDefault="00325575" w:rsidP="00C43BE6">
            <w:pPr>
              <w:suppressAutoHyphens/>
              <w:jc w:val="center"/>
              <w:rPr>
                <w:b/>
              </w:rPr>
            </w:pPr>
            <w:r w:rsidRPr="00782581">
              <w:rPr>
                <w:b/>
              </w:rPr>
              <w:t>2</w:t>
            </w:r>
          </w:p>
        </w:tc>
        <w:tc>
          <w:tcPr>
            <w:tcW w:w="796" w:type="pct"/>
            <w:vMerge w:val="restart"/>
          </w:tcPr>
          <w:p w14:paraId="20B13EC6" w14:textId="77777777" w:rsidR="00E82A1E" w:rsidRPr="00C43BE6" w:rsidRDefault="00E82A1E" w:rsidP="00E82A1E">
            <w:pPr>
              <w:rPr>
                <w:sz w:val="20"/>
                <w:szCs w:val="20"/>
              </w:rPr>
            </w:pPr>
            <w:r w:rsidRPr="00C43BE6">
              <w:rPr>
                <w:sz w:val="20"/>
                <w:szCs w:val="20"/>
              </w:rPr>
              <w:t>ОК 1, ОК 2, ОК 3, ОК 4, ОК 5, ОК 6</w:t>
            </w:r>
            <w:r>
              <w:rPr>
                <w:sz w:val="20"/>
                <w:szCs w:val="20"/>
              </w:rPr>
              <w:t>, ОК 9</w:t>
            </w:r>
          </w:p>
          <w:p w14:paraId="4AC1E4A8" w14:textId="77777777" w:rsidR="00E82A1E" w:rsidRPr="00C43BE6" w:rsidRDefault="00E82A1E" w:rsidP="00E82A1E">
            <w:pPr>
              <w:rPr>
                <w:sz w:val="20"/>
                <w:szCs w:val="20"/>
              </w:rPr>
            </w:pPr>
            <w:r w:rsidRPr="00C43BE6">
              <w:rPr>
                <w:sz w:val="20"/>
                <w:szCs w:val="20"/>
              </w:rPr>
              <w:t>Ценностные ориентиры:</w:t>
            </w:r>
          </w:p>
          <w:p w14:paraId="23BED7DE" w14:textId="7C14B5EB" w:rsidR="00325575" w:rsidRPr="00B6611B" w:rsidRDefault="00B6611B" w:rsidP="00295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6"/>
                <w:szCs w:val="16"/>
              </w:rPr>
            </w:pPr>
            <w:r w:rsidRPr="00B6611B">
              <w:rPr>
                <w:sz w:val="16"/>
                <w:szCs w:val="16"/>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tc>
      </w:tr>
      <w:tr w:rsidR="00325575" w:rsidRPr="00782581" w14:paraId="7CD4F829" w14:textId="77777777" w:rsidTr="00C43BE6">
        <w:trPr>
          <w:trHeight w:val="20"/>
        </w:trPr>
        <w:tc>
          <w:tcPr>
            <w:tcW w:w="772" w:type="pct"/>
            <w:vMerge/>
            <w:vAlign w:val="center"/>
          </w:tcPr>
          <w:p w14:paraId="2C041CDA" w14:textId="77777777" w:rsidR="00325575" w:rsidRPr="00782581" w:rsidRDefault="00325575" w:rsidP="00C43BE6">
            <w:pPr>
              <w:rPr>
                <w:b/>
                <w:bCs/>
              </w:rPr>
            </w:pPr>
          </w:p>
        </w:tc>
        <w:tc>
          <w:tcPr>
            <w:tcW w:w="3082" w:type="pct"/>
          </w:tcPr>
          <w:p w14:paraId="7716BDEC" w14:textId="1AFD9987" w:rsidR="001A5573" w:rsidRPr="007320FC" w:rsidRDefault="007320FC" w:rsidP="007320FC">
            <w:pPr>
              <w:pStyle w:val="a7"/>
              <w:numPr>
                <w:ilvl w:val="0"/>
                <w:numId w:val="41"/>
              </w:numPr>
              <w:tabs>
                <w:tab w:val="left" w:pos="181"/>
              </w:tabs>
              <w:ind w:left="26" w:hanging="26"/>
              <w:jc w:val="both"/>
            </w:pPr>
            <w:r w:rsidRPr="007320FC">
              <w:t>Понятие трудовых споров, их виды.</w:t>
            </w:r>
          </w:p>
          <w:p w14:paraId="0DF79069" w14:textId="42E7F189" w:rsidR="007320FC" w:rsidRPr="007320FC" w:rsidRDefault="007320FC" w:rsidP="007320FC">
            <w:pPr>
              <w:pStyle w:val="a7"/>
              <w:numPr>
                <w:ilvl w:val="0"/>
                <w:numId w:val="41"/>
              </w:numPr>
              <w:tabs>
                <w:tab w:val="left" w:pos="181"/>
              </w:tabs>
              <w:ind w:left="26" w:hanging="26"/>
              <w:jc w:val="both"/>
            </w:pPr>
            <w:r w:rsidRPr="007320FC">
              <w:t>Индивидуальный трудовой спор. Порядок рассмотрения.</w:t>
            </w:r>
          </w:p>
          <w:p w14:paraId="5729ED7C" w14:textId="6BAFEDDC" w:rsidR="007320FC" w:rsidRPr="007320FC" w:rsidRDefault="007320FC" w:rsidP="007320FC">
            <w:pPr>
              <w:pStyle w:val="a7"/>
              <w:numPr>
                <w:ilvl w:val="0"/>
                <w:numId w:val="41"/>
              </w:numPr>
              <w:tabs>
                <w:tab w:val="left" w:pos="181"/>
              </w:tabs>
              <w:ind w:left="26" w:hanging="26"/>
              <w:jc w:val="both"/>
            </w:pPr>
            <w:r w:rsidRPr="007320FC">
              <w:t>Понятие коллективного трудового спора. Право на</w:t>
            </w:r>
            <w:r w:rsidR="00E82A1E">
              <w:t xml:space="preserve"> </w:t>
            </w:r>
            <w:r w:rsidRPr="007320FC">
              <w:t>забастовку.</w:t>
            </w:r>
          </w:p>
          <w:p w14:paraId="387AB519" w14:textId="7501BAD7" w:rsidR="00365688" w:rsidRPr="00782581" w:rsidRDefault="00365688" w:rsidP="00365688">
            <w:pPr>
              <w:jc w:val="both"/>
            </w:pPr>
            <w:r w:rsidRPr="003176FD">
              <w:rPr>
                <w:b/>
              </w:rPr>
              <w:t>Задание</w:t>
            </w:r>
            <w:r w:rsidRPr="003176FD">
              <w:rPr>
                <w:b/>
                <w:spacing w:val="80"/>
              </w:rPr>
              <w:t xml:space="preserve"> </w:t>
            </w:r>
            <w:r w:rsidRPr="003176FD">
              <w:rPr>
                <w:b/>
              </w:rPr>
              <w:t>на</w:t>
            </w:r>
            <w:r w:rsidRPr="003176FD">
              <w:rPr>
                <w:b/>
                <w:spacing w:val="80"/>
              </w:rPr>
              <w:t xml:space="preserve"> </w:t>
            </w:r>
            <w:r w:rsidRPr="003176FD">
              <w:rPr>
                <w:b/>
              </w:rPr>
              <w:t>дом</w:t>
            </w:r>
            <w:proofErr w:type="gramStart"/>
            <w:r w:rsidRPr="003176FD">
              <w:rPr>
                <w:b/>
              </w:rPr>
              <w:t>:</w:t>
            </w:r>
            <w:r>
              <w:rPr>
                <w:b/>
              </w:rPr>
              <w:t xml:space="preserve"> </w:t>
            </w:r>
            <w:r w:rsidR="001A5573">
              <w:rPr>
                <w:b/>
              </w:rPr>
              <w:t>Составить</w:t>
            </w:r>
            <w:proofErr w:type="gramEnd"/>
            <w:r w:rsidR="001A5573">
              <w:rPr>
                <w:b/>
              </w:rPr>
              <w:t xml:space="preserve"> схему</w:t>
            </w:r>
          </w:p>
        </w:tc>
        <w:tc>
          <w:tcPr>
            <w:tcW w:w="350" w:type="pct"/>
            <w:vAlign w:val="center"/>
          </w:tcPr>
          <w:p w14:paraId="56824B89" w14:textId="513D5955" w:rsidR="00325575" w:rsidRPr="00782581" w:rsidRDefault="00365688" w:rsidP="00C43BE6">
            <w:pPr>
              <w:suppressAutoHyphens/>
              <w:jc w:val="center"/>
              <w:rPr>
                <w:b/>
              </w:rPr>
            </w:pPr>
            <w:r>
              <w:rPr>
                <w:b/>
              </w:rPr>
              <w:t>2</w:t>
            </w:r>
          </w:p>
        </w:tc>
        <w:tc>
          <w:tcPr>
            <w:tcW w:w="796" w:type="pct"/>
            <w:vMerge/>
          </w:tcPr>
          <w:p w14:paraId="5F989D3C" w14:textId="598E108A" w:rsidR="00325575" w:rsidRPr="00C43BE6" w:rsidRDefault="00325575" w:rsidP="00C43BE6">
            <w:pPr>
              <w:rPr>
                <w:b/>
                <w:sz w:val="20"/>
                <w:szCs w:val="20"/>
              </w:rPr>
            </w:pPr>
          </w:p>
        </w:tc>
      </w:tr>
      <w:tr w:rsidR="00325575" w:rsidRPr="00782581" w14:paraId="229FB09B" w14:textId="77777777" w:rsidTr="00C43BE6">
        <w:trPr>
          <w:trHeight w:val="20"/>
        </w:trPr>
        <w:tc>
          <w:tcPr>
            <w:tcW w:w="772" w:type="pct"/>
            <w:vMerge/>
            <w:vAlign w:val="center"/>
          </w:tcPr>
          <w:p w14:paraId="11413648" w14:textId="77777777" w:rsidR="00325575" w:rsidRPr="00782581" w:rsidRDefault="00325575" w:rsidP="00C43BE6">
            <w:pPr>
              <w:rPr>
                <w:b/>
                <w:bCs/>
              </w:rPr>
            </w:pPr>
          </w:p>
        </w:tc>
        <w:tc>
          <w:tcPr>
            <w:tcW w:w="3082" w:type="pct"/>
          </w:tcPr>
          <w:p w14:paraId="0DCC2587" w14:textId="77777777" w:rsidR="00325575" w:rsidRPr="00782581" w:rsidRDefault="00325575" w:rsidP="00C43BE6">
            <w:pPr>
              <w:jc w:val="both"/>
              <w:rPr>
                <w:b/>
                <w:spacing w:val="1"/>
              </w:rPr>
            </w:pPr>
            <w:r w:rsidRPr="00782581">
              <w:rPr>
                <w:b/>
                <w:spacing w:val="1"/>
              </w:rPr>
              <w:t xml:space="preserve">В том </w:t>
            </w:r>
            <w:proofErr w:type="gramStart"/>
            <w:r w:rsidRPr="00782581">
              <w:rPr>
                <w:b/>
                <w:spacing w:val="1"/>
              </w:rPr>
              <w:t>числе,  практических</w:t>
            </w:r>
            <w:proofErr w:type="gramEnd"/>
            <w:r w:rsidRPr="00782581">
              <w:rPr>
                <w:b/>
                <w:spacing w:val="1"/>
              </w:rPr>
              <w:t xml:space="preserve"> занятий и лабораторных работ</w:t>
            </w:r>
          </w:p>
        </w:tc>
        <w:tc>
          <w:tcPr>
            <w:tcW w:w="350" w:type="pct"/>
            <w:vAlign w:val="center"/>
          </w:tcPr>
          <w:p w14:paraId="6BC85673" w14:textId="77777777" w:rsidR="00325575" w:rsidRPr="00782581" w:rsidRDefault="00325575" w:rsidP="00C43BE6">
            <w:pPr>
              <w:suppressAutoHyphens/>
              <w:jc w:val="center"/>
              <w:rPr>
                <w:b/>
              </w:rPr>
            </w:pPr>
            <w:r w:rsidRPr="00782581">
              <w:rPr>
                <w:b/>
              </w:rPr>
              <w:t>-</w:t>
            </w:r>
          </w:p>
        </w:tc>
        <w:tc>
          <w:tcPr>
            <w:tcW w:w="796" w:type="pct"/>
            <w:vMerge/>
          </w:tcPr>
          <w:p w14:paraId="7FA972A2" w14:textId="20BE8FDD" w:rsidR="00325575" w:rsidRPr="00C43BE6" w:rsidRDefault="00325575" w:rsidP="00C43BE6">
            <w:pPr>
              <w:rPr>
                <w:b/>
                <w:sz w:val="20"/>
                <w:szCs w:val="20"/>
              </w:rPr>
            </w:pPr>
          </w:p>
        </w:tc>
      </w:tr>
      <w:tr w:rsidR="00325575" w:rsidRPr="00782581" w14:paraId="6AF86CE5" w14:textId="77777777" w:rsidTr="00C43BE6">
        <w:trPr>
          <w:trHeight w:val="20"/>
        </w:trPr>
        <w:tc>
          <w:tcPr>
            <w:tcW w:w="772" w:type="pct"/>
            <w:vMerge/>
            <w:vAlign w:val="center"/>
          </w:tcPr>
          <w:p w14:paraId="6346F89B" w14:textId="77777777" w:rsidR="00325575" w:rsidRPr="00782581" w:rsidRDefault="00325575" w:rsidP="00C43BE6">
            <w:pPr>
              <w:rPr>
                <w:b/>
                <w:bCs/>
              </w:rPr>
            </w:pPr>
          </w:p>
        </w:tc>
        <w:tc>
          <w:tcPr>
            <w:tcW w:w="3082" w:type="pct"/>
          </w:tcPr>
          <w:p w14:paraId="34BC4B65" w14:textId="77777777" w:rsidR="00325575" w:rsidRPr="00782581" w:rsidRDefault="00325575" w:rsidP="00C43BE6">
            <w:pPr>
              <w:jc w:val="both"/>
              <w:rPr>
                <w:b/>
                <w:spacing w:val="1"/>
              </w:rPr>
            </w:pPr>
            <w:r w:rsidRPr="00782581">
              <w:rPr>
                <w:b/>
                <w:spacing w:val="1"/>
              </w:rPr>
              <w:t>Самостоятельная работа обучающихся</w:t>
            </w:r>
          </w:p>
        </w:tc>
        <w:tc>
          <w:tcPr>
            <w:tcW w:w="350" w:type="pct"/>
            <w:vAlign w:val="center"/>
          </w:tcPr>
          <w:p w14:paraId="36A5298C" w14:textId="77777777" w:rsidR="00325575" w:rsidRPr="00782581" w:rsidRDefault="00325575" w:rsidP="00C43BE6">
            <w:pPr>
              <w:suppressAutoHyphens/>
              <w:jc w:val="center"/>
              <w:rPr>
                <w:b/>
              </w:rPr>
            </w:pPr>
            <w:r w:rsidRPr="00782581">
              <w:rPr>
                <w:b/>
              </w:rPr>
              <w:t>-</w:t>
            </w:r>
          </w:p>
        </w:tc>
        <w:tc>
          <w:tcPr>
            <w:tcW w:w="796" w:type="pct"/>
            <w:vMerge/>
          </w:tcPr>
          <w:p w14:paraId="7937C11D" w14:textId="2914FBBB" w:rsidR="00325575" w:rsidRPr="00C43BE6" w:rsidRDefault="00325575" w:rsidP="00C43BE6">
            <w:pPr>
              <w:rPr>
                <w:b/>
                <w:sz w:val="20"/>
                <w:szCs w:val="20"/>
              </w:rPr>
            </w:pPr>
          </w:p>
        </w:tc>
      </w:tr>
      <w:tr w:rsidR="001A5573" w:rsidRPr="00782581" w14:paraId="100FAB21" w14:textId="77777777" w:rsidTr="001A5573">
        <w:trPr>
          <w:trHeight w:val="20"/>
        </w:trPr>
        <w:tc>
          <w:tcPr>
            <w:tcW w:w="3854" w:type="pct"/>
            <w:gridSpan w:val="2"/>
          </w:tcPr>
          <w:p w14:paraId="121D84D8" w14:textId="3649DBB1" w:rsidR="001A5573" w:rsidRPr="00782581" w:rsidRDefault="001A5573" w:rsidP="00C43BE6">
            <w:pPr>
              <w:jc w:val="both"/>
              <w:rPr>
                <w:b/>
                <w:bCs/>
              </w:rPr>
            </w:pPr>
            <w:r>
              <w:rPr>
                <w:b/>
                <w:bCs/>
              </w:rPr>
              <w:t>Раздел 4. Административная ответственность</w:t>
            </w:r>
          </w:p>
        </w:tc>
        <w:tc>
          <w:tcPr>
            <w:tcW w:w="350" w:type="pct"/>
            <w:vAlign w:val="center"/>
          </w:tcPr>
          <w:p w14:paraId="117E19A7" w14:textId="5F958994" w:rsidR="001A5573" w:rsidRDefault="00054DE6" w:rsidP="00C43BE6">
            <w:pPr>
              <w:suppressAutoHyphens/>
              <w:jc w:val="center"/>
              <w:rPr>
                <w:b/>
              </w:rPr>
            </w:pPr>
            <w:r>
              <w:rPr>
                <w:b/>
              </w:rPr>
              <w:t>6</w:t>
            </w:r>
          </w:p>
        </w:tc>
        <w:tc>
          <w:tcPr>
            <w:tcW w:w="796" w:type="pct"/>
          </w:tcPr>
          <w:p w14:paraId="2DAAE493" w14:textId="77777777" w:rsidR="001A5573" w:rsidRPr="00C43BE6" w:rsidRDefault="001A5573" w:rsidP="00C43BE6">
            <w:pPr>
              <w:rPr>
                <w:b/>
                <w:sz w:val="20"/>
                <w:szCs w:val="20"/>
              </w:rPr>
            </w:pPr>
          </w:p>
        </w:tc>
      </w:tr>
      <w:tr w:rsidR="00325575" w:rsidRPr="00782581" w14:paraId="2CC35AB2" w14:textId="77777777" w:rsidTr="00C43BE6">
        <w:trPr>
          <w:trHeight w:val="20"/>
        </w:trPr>
        <w:tc>
          <w:tcPr>
            <w:tcW w:w="772" w:type="pct"/>
            <w:vMerge w:val="restart"/>
          </w:tcPr>
          <w:p w14:paraId="3F14FBAD" w14:textId="4EAD126A" w:rsidR="00325575" w:rsidRPr="00782581" w:rsidRDefault="00325575" w:rsidP="00C43BE6">
            <w:pPr>
              <w:rPr>
                <w:b/>
                <w:bCs/>
              </w:rPr>
            </w:pPr>
            <w:r w:rsidRPr="00782581">
              <w:rPr>
                <w:b/>
                <w:bCs/>
              </w:rPr>
              <w:t xml:space="preserve">Тема </w:t>
            </w:r>
            <w:r w:rsidR="003216E0">
              <w:rPr>
                <w:b/>
                <w:bCs/>
              </w:rPr>
              <w:t>4.1</w:t>
            </w:r>
            <w:r w:rsidRPr="00782581">
              <w:rPr>
                <w:b/>
                <w:bCs/>
              </w:rPr>
              <w:t>.</w:t>
            </w:r>
            <w:r w:rsidRPr="00E74E23">
              <w:rPr>
                <w:rFonts w:eastAsia="Arial Unicode MS"/>
                <w:bCs/>
                <w:sz w:val="22"/>
                <w:szCs w:val="22"/>
              </w:rPr>
              <w:t xml:space="preserve"> </w:t>
            </w:r>
            <w:r w:rsidR="003216E0" w:rsidRPr="00A512AB">
              <w:rPr>
                <w:bCs/>
                <w:lang w:eastAsia="en-US"/>
              </w:rPr>
              <w:t>Административное правонарушение</w:t>
            </w:r>
          </w:p>
        </w:tc>
        <w:tc>
          <w:tcPr>
            <w:tcW w:w="3082" w:type="pct"/>
          </w:tcPr>
          <w:p w14:paraId="2307FC95" w14:textId="72B8C8EE" w:rsidR="00325575" w:rsidRPr="00782581" w:rsidRDefault="00325575" w:rsidP="00C43BE6">
            <w:pPr>
              <w:jc w:val="both"/>
              <w:rPr>
                <w:b/>
                <w:spacing w:val="1"/>
              </w:rPr>
            </w:pPr>
            <w:r w:rsidRPr="00782581">
              <w:rPr>
                <w:b/>
                <w:bCs/>
              </w:rPr>
              <w:t>Содержание учебного материала</w:t>
            </w:r>
          </w:p>
        </w:tc>
        <w:tc>
          <w:tcPr>
            <w:tcW w:w="350" w:type="pct"/>
            <w:vAlign w:val="center"/>
          </w:tcPr>
          <w:p w14:paraId="0471A6B7" w14:textId="4C765990" w:rsidR="00325575" w:rsidRPr="00782581" w:rsidRDefault="00A55D8C" w:rsidP="00C43BE6">
            <w:pPr>
              <w:suppressAutoHyphens/>
              <w:jc w:val="center"/>
              <w:rPr>
                <w:b/>
              </w:rPr>
            </w:pPr>
            <w:r>
              <w:rPr>
                <w:b/>
              </w:rPr>
              <w:t>4</w:t>
            </w:r>
          </w:p>
        </w:tc>
        <w:tc>
          <w:tcPr>
            <w:tcW w:w="796" w:type="pct"/>
            <w:vMerge w:val="restart"/>
          </w:tcPr>
          <w:p w14:paraId="1AECD49B" w14:textId="77777777" w:rsidR="00E82A1E" w:rsidRPr="00C43BE6" w:rsidRDefault="00E82A1E" w:rsidP="00E82A1E">
            <w:pPr>
              <w:rPr>
                <w:sz w:val="20"/>
                <w:szCs w:val="20"/>
              </w:rPr>
            </w:pPr>
            <w:r w:rsidRPr="00C43BE6">
              <w:rPr>
                <w:sz w:val="20"/>
                <w:szCs w:val="20"/>
              </w:rPr>
              <w:t>ОК 1, ОК 2, ОК 3, ОК 4, ОК 5, ОК 6</w:t>
            </w:r>
            <w:r>
              <w:rPr>
                <w:sz w:val="20"/>
                <w:szCs w:val="20"/>
              </w:rPr>
              <w:t>, ОК 9</w:t>
            </w:r>
          </w:p>
          <w:p w14:paraId="0AA506EB" w14:textId="77777777" w:rsidR="00E82A1E" w:rsidRPr="00C43BE6" w:rsidRDefault="00E82A1E" w:rsidP="00E82A1E">
            <w:pPr>
              <w:rPr>
                <w:sz w:val="20"/>
                <w:szCs w:val="20"/>
              </w:rPr>
            </w:pPr>
            <w:r w:rsidRPr="00C43BE6">
              <w:rPr>
                <w:sz w:val="20"/>
                <w:szCs w:val="20"/>
              </w:rPr>
              <w:t>Ценностные ориентиры:</w:t>
            </w:r>
          </w:p>
          <w:p w14:paraId="17157201" w14:textId="2BF9AF5C" w:rsidR="00325575" w:rsidRPr="00C43BE6" w:rsidRDefault="00B6611B" w:rsidP="00C43BE6">
            <w:pPr>
              <w:rPr>
                <w:b/>
                <w:sz w:val="20"/>
                <w:szCs w:val="20"/>
              </w:rPr>
            </w:pPr>
            <w:r w:rsidRPr="00B6611B">
              <w:rPr>
                <w:sz w:val="16"/>
                <w:szCs w:val="16"/>
              </w:rPr>
              <w:t>Осознанно выражающий свою российскую гражданскую принадлежность (идентичность) в</w:t>
            </w:r>
            <w:r>
              <w:t xml:space="preserve"> </w:t>
            </w:r>
            <w:r w:rsidRPr="00B6611B">
              <w:rPr>
                <w:sz w:val="16"/>
                <w:szCs w:val="16"/>
              </w:rPr>
              <w:t>поликультурном, многонациональном и многоконфессиональном российском обществе, в мировом сообществе</w:t>
            </w:r>
            <w:r>
              <w:t>.</w:t>
            </w:r>
          </w:p>
        </w:tc>
      </w:tr>
      <w:tr w:rsidR="00325575" w:rsidRPr="00782581" w14:paraId="28EB5D84" w14:textId="77777777" w:rsidTr="00C43BE6">
        <w:trPr>
          <w:trHeight w:val="20"/>
        </w:trPr>
        <w:tc>
          <w:tcPr>
            <w:tcW w:w="772" w:type="pct"/>
            <w:vMerge/>
            <w:vAlign w:val="center"/>
          </w:tcPr>
          <w:p w14:paraId="5D7B1955" w14:textId="77777777" w:rsidR="00325575" w:rsidRPr="00782581" w:rsidRDefault="00325575" w:rsidP="00C43BE6">
            <w:pPr>
              <w:rPr>
                <w:b/>
                <w:bCs/>
              </w:rPr>
            </w:pPr>
          </w:p>
        </w:tc>
        <w:tc>
          <w:tcPr>
            <w:tcW w:w="3082" w:type="pct"/>
          </w:tcPr>
          <w:p w14:paraId="3633C8BD" w14:textId="62C559E5" w:rsidR="00E82A1E" w:rsidRPr="00E82A1E" w:rsidRDefault="00325575" w:rsidP="00E82A1E">
            <w:pPr>
              <w:rPr>
                <w:spacing w:val="1"/>
              </w:rPr>
            </w:pPr>
            <w:r w:rsidRPr="00782581">
              <w:rPr>
                <w:spacing w:val="1"/>
              </w:rPr>
              <w:t xml:space="preserve">1. </w:t>
            </w:r>
            <w:r w:rsidR="00E82A1E" w:rsidRPr="00E82A1E">
              <w:rPr>
                <w:spacing w:val="1"/>
              </w:rPr>
              <w:t>Признаки административного</w:t>
            </w:r>
            <w:r w:rsidR="00E82A1E">
              <w:rPr>
                <w:spacing w:val="1"/>
              </w:rPr>
              <w:t xml:space="preserve"> </w:t>
            </w:r>
            <w:r w:rsidR="00E82A1E" w:rsidRPr="00E82A1E">
              <w:rPr>
                <w:spacing w:val="1"/>
              </w:rPr>
              <w:t>правонарушения</w:t>
            </w:r>
            <w:r w:rsidR="00E82A1E">
              <w:rPr>
                <w:spacing w:val="1"/>
              </w:rPr>
              <w:t xml:space="preserve">. </w:t>
            </w:r>
            <w:r w:rsidR="00E82A1E" w:rsidRPr="00E82A1E">
              <w:rPr>
                <w:spacing w:val="1"/>
              </w:rPr>
              <w:t>Субъекты административного</w:t>
            </w:r>
          </w:p>
          <w:p w14:paraId="11B5B674" w14:textId="2EACE131" w:rsidR="003216E0" w:rsidRDefault="00E82A1E" w:rsidP="00E82A1E">
            <w:pPr>
              <w:rPr>
                <w:spacing w:val="1"/>
              </w:rPr>
            </w:pPr>
            <w:r w:rsidRPr="00E82A1E">
              <w:rPr>
                <w:spacing w:val="1"/>
              </w:rPr>
              <w:t>Правонарушения</w:t>
            </w:r>
            <w:r>
              <w:rPr>
                <w:spacing w:val="1"/>
              </w:rPr>
              <w:t>.</w:t>
            </w:r>
          </w:p>
          <w:p w14:paraId="0310E102" w14:textId="312DFE22" w:rsidR="00325575" w:rsidRPr="00365688" w:rsidRDefault="00E82A1E" w:rsidP="003216E0">
            <w:pPr>
              <w:rPr>
                <w:spacing w:val="1"/>
              </w:rPr>
            </w:pPr>
            <w:r>
              <w:rPr>
                <w:spacing w:val="1"/>
              </w:rPr>
              <w:t>2.</w:t>
            </w:r>
            <w:r w:rsidRPr="00E82A1E">
              <w:rPr>
                <w:spacing w:val="1"/>
              </w:rPr>
              <w:t>Виды административных</w:t>
            </w:r>
            <w:r>
              <w:rPr>
                <w:spacing w:val="1"/>
              </w:rPr>
              <w:t xml:space="preserve"> </w:t>
            </w:r>
            <w:r w:rsidRPr="00E82A1E">
              <w:rPr>
                <w:spacing w:val="1"/>
              </w:rPr>
              <w:t>правонарушений</w:t>
            </w:r>
            <w:r>
              <w:rPr>
                <w:spacing w:val="1"/>
              </w:rPr>
              <w:t>.</w:t>
            </w:r>
          </w:p>
          <w:p w14:paraId="5687B455" w14:textId="7E2DDD58" w:rsidR="00365688" w:rsidRPr="00F5493D" w:rsidRDefault="00365688" w:rsidP="00F5493D">
            <w:pPr>
              <w:jc w:val="both"/>
              <w:rPr>
                <w:b/>
                <w:spacing w:val="1"/>
              </w:rPr>
            </w:pPr>
            <w:r w:rsidRPr="00F5493D">
              <w:rPr>
                <w:b/>
              </w:rPr>
              <w:t>Задание</w:t>
            </w:r>
            <w:r w:rsidRPr="00F5493D">
              <w:rPr>
                <w:b/>
                <w:spacing w:val="80"/>
              </w:rPr>
              <w:t xml:space="preserve"> </w:t>
            </w:r>
            <w:r w:rsidRPr="00F5493D">
              <w:rPr>
                <w:b/>
              </w:rPr>
              <w:t>на</w:t>
            </w:r>
            <w:r w:rsidRPr="00F5493D">
              <w:rPr>
                <w:b/>
                <w:spacing w:val="80"/>
              </w:rPr>
              <w:t xml:space="preserve"> </w:t>
            </w:r>
            <w:r w:rsidRPr="00F5493D">
              <w:rPr>
                <w:b/>
              </w:rPr>
              <w:t>дом</w:t>
            </w:r>
            <w:proofErr w:type="gramStart"/>
            <w:r w:rsidRPr="00F5493D">
              <w:rPr>
                <w:b/>
              </w:rPr>
              <w:t>:</w:t>
            </w:r>
            <w:r w:rsidR="00F5493D" w:rsidRPr="00F5493D">
              <w:rPr>
                <w:b/>
              </w:rPr>
              <w:t xml:space="preserve"> </w:t>
            </w:r>
            <w:r w:rsidR="003216E0">
              <w:t>Учить</w:t>
            </w:r>
            <w:proofErr w:type="gramEnd"/>
            <w:r w:rsidR="003216E0">
              <w:t xml:space="preserve"> конспект</w:t>
            </w:r>
          </w:p>
        </w:tc>
        <w:tc>
          <w:tcPr>
            <w:tcW w:w="350" w:type="pct"/>
            <w:vAlign w:val="center"/>
          </w:tcPr>
          <w:p w14:paraId="2F1E14A5" w14:textId="0F2A1F26" w:rsidR="00325575" w:rsidRPr="00782581" w:rsidRDefault="00365688" w:rsidP="00C43BE6">
            <w:pPr>
              <w:suppressAutoHyphens/>
              <w:jc w:val="center"/>
              <w:rPr>
                <w:b/>
              </w:rPr>
            </w:pPr>
            <w:r>
              <w:rPr>
                <w:b/>
              </w:rPr>
              <w:t>2</w:t>
            </w:r>
          </w:p>
        </w:tc>
        <w:tc>
          <w:tcPr>
            <w:tcW w:w="796" w:type="pct"/>
            <w:vMerge/>
          </w:tcPr>
          <w:p w14:paraId="300AC9C5" w14:textId="3A7FCF62" w:rsidR="00325575" w:rsidRPr="00C43BE6" w:rsidRDefault="00325575" w:rsidP="00C43BE6">
            <w:pPr>
              <w:rPr>
                <w:b/>
                <w:sz w:val="20"/>
                <w:szCs w:val="20"/>
              </w:rPr>
            </w:pPr>
          </w:p>
        </w:tc>
      </w:tr>
      <w:tr w:rsidR="00325575" w:rsidRPr="00782581" w14:paraId="08B51392" w14:textId="77777777" w:rsidTr="00C43BE6">
        <w:trPr>
          <w:trHeight w:val="20"/>
        </w:trPr>
        <w:tc>
          <w:tcPr>
            <w:tcW w:w="772" w:type="pct"/>
            <w:vMerge/>
            <w:vAlign w:val="center"/>
          </w:tcPr>
          <w:p w14:paraId="4E3483EC" w14:textId="77777777" w:rsidR="00325575" w:rsidRPr="00782581" w:rsidRDefault="00325575" w:rsidP="00C43BE6">
            <w:pPr>
              <w:rPr>
                <w:b/>
                <w:bCs/>
              </w:rPr>
            </w:pPr>
          </w:p>
        </w:tc>
        <w:tc>
          <w:tcPr>
            <w:tcW w:w="3082" w:type="pct"/>
          </w:tcPr>
          <w:p w14:paraId="17DFC704" w14:textId="77777777" w:rsidR="00325575" w:rsidRDefault="00325575" w:rsidP="00C43BE6">
            <w:pPr>
              <w:jc w:val="both"/>
              <w:rPr>
                <w:b/>
                <w:spacing w:val="1"/>
              </w:rPr>
            </w:pPr>
            <w:r w:rsidRPr="00782581">
              <w:rPr>
                <w:b/>
                <w:spacing w:val="1"/>
              </w:rPr>
              <w:t xml:space="preserve">В том </w:t>
            </w:r>
            <w:proofErr w:type="gramStart"/>
            <w:r w:rsidRPr="00782581">
              <w:rPr>
                <w:b/>
                <w:spacing w:val="1"/>
              </w:rPr>
              <w:t>числе,  практических</w:t>
            </w:r>
            <w:proofErr w:type="gramEnd"/>
            <w:r w:rsidRPr="00782581">
              <w:rPr>
                <w:b/>
                <w:spacing w:val="1"/>
              </w:rPr>
              <w:t xml:space="preserve"> занятий и лабораторных работ</w:t>
            </w:r>
          </w:p>
          <w:p w14:paraId="4FB5D132" w14:textId="3EF27400" w:rsidR="00325575" w:rsidRPr="00782581" w:rsidRDefault="003216E0" w:rsidP="00C43BE6">
            <w:pPr>
              <w:jc w:val="both"/>
              <w:rPr>
                <w:b/>
                <w:spacing w:val="1"/>
              </w:rPr>
            </w:pPr>
            <w:r w:rsidRPr="00394783">
              <w:rPr>
                <w:b/>
                <w:bCs/>
                <w:color w:val="000000"/>
                <w:lang w:eastAsia="en-US"/>
              </w:rPr>
              <w:t xml:space="preserve">Практическая работа № </w:t>
            </w:r>
            <w:r>
              <w:rPr>
                <w:b/>
                <w:bCs/>
                <w:i/>
                <w:color w:val="000000"/>
                <w:lang w:eastAsia="en-US"/>
              </w:rPr>
              <w:t>8</w:t>
            </w:r>
            <w:r w:rsidRPr="00394783">
              <w:rPr>
                <w:b/>
                <w:bCs/>
                <w:i/>
                <w:color w:val="000000"/>
                <w:lang w:eastAsia="en-US"/>
              </w:rPr>
              <w:t xml:space="preserve"> таблица «</w:t>
            </w:r>
            <w:r w:rsidRPr="007F2ED8">
              <w:rPr>
                <w:b/>
                <w:bCs/>
                <w:i/>
                <w:color w:val="000000"/>
                <w:lang w:eastAsia="en-US"/>
              </w:rPr>
              <w:t>Административное правонарушение</w:t>
            </w:r>
            <w:r w:rsidRPr="00394783">
              <w:rPr>
                <w:b/>
                <w:bCs/>
                <w:i/>
                <w:color w:val="000000"/>
                <w:lang w:eastAsia="en-US"/>
              </w:rPr>
              <w:t>»</w:t>
            </w:r>
          </w:p>
        </w:tc>
        <w:tc>
          <w:tcPr>
            <w:tcW w:w="350" w:type="pct"/>
            <w:vAlign w:val="center"/>
          </w:tcPr>
          <w:p w14:paraId="0D274A8D" w14:textId="6EFA9312" w:rsidR="00325575" w:rsidRPr="00782581" w:rsidRDefault="003216E0" w:rsidP="00C43BE6">
            <w:pPr>
              <w:suppressAutoHyphens/>
              <w:jc w:val="center"/>
              <w:rPr>
                <w:b/>
              </w:rPr>
            </w:pPr>
            <w:r>
              <w:rPr>
                <w:b/>
              </w:rPr>
              <w:t>2</w:t>
            </w:r>
          </w:p>
        </w:tc>
        <w:tc>
          <w:tcPr>
            <w:tcW w:w="796" w:type="pct"/>
            <w:vMerge/>
          </w:tcPr>
          <w:p w14:paraId="3763BF77" w14:textId="42C01087" w:rsidR="00325575" w:rsidRPr="00C43BE6" w:rsidRDefault="00325575" w:rsidP="00C43BE6">
            <w:pPr>
              <w:rPr>
                <w:b/>
                <w:sz w:val="20"/>
                <w:szCs w:val="20"/>
              </w:rPr>
            </w:pPr>
          </w:p>
        </w:tc>
      </w:tr>
      <w:tr w:rsidR="00325575" w:rsidRPr="00782581" w14:paraId="687C21DF" w14:textId="77777777" w:rsidTr="00C43BE6">
        <w:trPr>
          <w:trHeight w:val="20"/>
        </w:trPr>
        <w:tc>
          <w:tcPr>
            <w:tcW w:w="772" w:type="pct"/>
            <w:vMerge/>
            <w:vAlign w:val="center"/>
          </w:tcPr>
          <w:p w14:paraId="25BC8BA0" w14:textId="77777777" w:rsidR="00325575" w:rsidRPr="00782581" w:rsidRDefault="00325575" w:rsidP="00C43BE6">
            <w:pPr>
              <w:rPr>
                <w:b/>
                <w:bCs/>
              </w:rPr>
            </w:pPr>
          </w:p>
        </w:tc>
        <w:tc>
          <w:tcPr>
            <w:tcW w:w="3082" w:type="pct"/>
          </w:tcPr>
          <w:p w14:paraId="4D454CD2" w14:textId="53C96B13" w:rsidR="00325575" w:rsidRPr="00782581" w:rsidRDefault="00325575" w:rsidP="00C43BE6">
            <w:pPr>
              <w:jc w:val="both"/>
              <w:rPr>
                <w:b/>
                <w:spacing w:val="1"/>
              </w:rPr>
            </w:pPr>
            <w:r w:rsidRPr="00782581">
              <w:rPr>
                <w:b/>
                <w:spacing w:val="1"/>
              </w:rPr>
              <w:t>Самостоятельная работа обучающихся</w:t>
            </w:r>
          </w:p>
        </w:tc>
        <w:tc>
          <w:tcPr>
            <w:tcW w:w="350" w:type="pct"/>
            <w:vAlign w:val="center"/>
          </w:tcPr>
          <w:p w14:paraId="76A0EA01" w14:textId="77777777" w:rsidR="00325575" w:rsidRPr="00782581" w:rsidRDefault="00325575" w:rsidP="00C43BE6">
            <w:pPr>
              <w:suppressAutoHyphens/>
              <w:jc w:val="center"/>
              <w:rPr>
                <w:b/>
              </w:rPr>
            </w:pPr>
          </w:p>
        </w:tc>
        <w:tc>
          <w:tcPr>
            <w:tcW w:w="796" w:type="pct"/>
            <w:vMerge/>
          </w:tcPr>
          <w:p w14:paraId="163E20C7" w14:textId="7A652FBC" w:rsidR="00325575" w:rsidRPr="00C43BE6" w:rsidRDefault="00325575" w:rsidP="00C43BE6">
            <w:pPr>
              <w:rPr>
                <w:b/>
                <w:sz w:val="20"/>
                <w:szCs w:val="20"/>
              </w:rPr>
            </w:pPr>
          </w:p>
        </w:tc>
      </w:tr>
      <w:tr w:rsidR="00325575" w:rsidRPr="00782581" w14:paraId="1A68770C" w14:textId="77777777" w:rsidTr="00C43BE6">
        <w:trPr>
          <w:trHeight w:val="20"/>
        </w:trPr>
        <w:tc>
          <w:tcPr>
            <w:tcW w:w="772" w:type="pct"/>
            <w:vMerge w:val="restart"/>
          </w:tcPr>
          <w:p w14:paraId="6C8D41D6" w14:textId="77777777" w:rsidR="00325575" w:rsidRDefault="00325575" w:rsidP="00C43BE6">
            <w:pPr>
              <w:rPr>
                <w:b/>
                <w:bCs/>
              </w:rPr>
            </w:pPr>
            <w:r w:rsidRPr="00782581">
              <w:rPr>
                <w:b/>
                <w:bCs/>
              </w:rPr>
              <w:t>Тема</w:t>
            </w:r>
            <w:r>
              <w:rPr>
                <w:b/>
                <w:bCs/>
              </w:rPr>
              <w:t xml:space="preserve"> 4.</w:t>
            </w:r>
            <w:r w:rsidR="003216E0">
              <w:rPr>
                <w:b/>
                <w:bCs/>
              </w:rPr>
              <w:t>2.</w:t>
            </w:r>
          </w:p>
          <w:p w14:paraId="7666981D" w14:textId="4268F777" w:rsidR="003216E0" w:rsidRPr="00782581" w:rsidRDefault="003216E0" w:rsidP="00C43BE6">
            <w:r>
              <w:rPr>
                <w:b/>
                <w:bCs/>
                <w:color w:val="000000"/>
                <w:lang w:eastAsia="en-US"/>
              </w:rPr>
              <w:lastRenderedPageBreak/>
              <w:t>Административная ответственность</w:t>
            </w:r>
          </w:p>
        </w:tc>
        <w:tc>
          <w:tcPr>
            <w:tcW w:w="3082" w:type="pct"/>
          </w:tcPr>
          <w:p w14:paraId="58E68220" w14:textId="77777777" w:rsidR="00325575" w:rsidRPr="00782581" w:rsidRDefault="00325575" w:rsidP="00C4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82581">
              <w:rPr>
                <w:b/>
                <w:bCs/>
              </w:rPr>
              <w:lastRenderedPageBreak/>
              <w:t>Содержание учебного материала</w:t>
            </w:r>
          </w:p>
        </w:tc>
        <w:tc>
          <w:tcPr>
            <w:tcW w:w="350" w:type="pct"/>
            <w:vAlign w:val="center"/>
          </w:tcPr>
          <w:p w14:paraId="1E1AED8E" w14:textId="77777777" w:rsidR="00325575" w:rsidRPr="00782581" w:rsidRDefault="00325575" w:rsidP="00C43BE6">
            <w:pPr>
              <w:suppressAutoHyphens/>
              <w:jc w:val="center"/>
              <w:rPr>
                <w:b/>
              </w:rPr>
            </w:pPr>
            <w:r w:rsidRPr="00782581">
              <w:rPr>
                <w:b/>
              </w:rPr>
              <w:t>2</w:t>
            </w:r>
          </w:p>
        </w:tc>
        <w:tc>
          <w:tcPr>
            <w:tcW w:w="796" w:type="pct"/>
            <w:vMerge w:val="restart"/>
          </w:tcPr>
          <w:p w14:paraId="78071938" w14:textId="77777777" w:rsidR="00E82A1E" w:rsidRPr="00C43BE6" w:rsidRDefault="00E82A1E" w:rsidP="00E82A1E">
            <w:pPr>
              <w:rPr>
                <w:sz w:val="20"/>
                <w:szCs w:val="20"/>
              </w:rPr>
            </w:pPr>
            <w:r w:rsidRPr="00C43BE6">
              <w:rPr>
                <w:sz w:val="20"/>
                <w:szCs w:val="20"/>
              </w:rPr>
              <w:t>ОК 1, ОК 2, ОК 3, ОК 4, ОК 5, ОК 6</w:t>
            </w:r>
            <w:r>
              <w:rPr>
                <w:sz w:val="20"/>
                <w:szCs w:val="20"/>
              </w:rPr>
              <w:t>, ОК 9</w:t>
            </w:r>
          </w:p>
          <w:p w14:paraId="435F6DDB" w14:textId="77777777" w:rsidR="00E82A1E" w:rsidRPr="00C43BE6" w:rsidRDefault="00E82A1E" w:rsidP="00E82A1E">
            <w:pPr>
              <w:rPr>
                <w:sz w:val="20"/>
                <w:szCs w:val="20"/>
              </w:rPr>
            </w:pPr>
            <w:r w:rsidRPr="00C43BE6">
              <w:rPr>
                <w:sz w:val="20"/>
                <w:szCs w:val="20"/>
              </w:rPr>
              <w:lastRenderedPageBreak/>
              <w:t>Ценностные ориентиры:</w:t>
            </w:r>
          </w:p>
          <w:p w14:paraId="58679FC0" w14:textId="52A2172D" w:rsidR="00325575" w:rsidRPr="00B6611B" w:rsidRDefault="00B6611B" w:rsidP="00C43BE6">
            <w:pPr>
              <w:rPr>
                <w:b/>
                <w:sz w:val="16"/>
                <w:szCs w:val="16"/>
              </w:rPr>
            </w:pPr>
            <w:r w:rsidRPr="00B6611B">
              <w:rPr>
                <w:sz w:val="16"/>
                <w:szCs w:val="16"/>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tc>
      </w:tr>
      <w:tr w:rsidR="00325575" w:rsidRPr="00782581" w14:paraId="412444CD" w14:textId="77777777" w:rsidTr="00C43BE6">
        <w:trPr>
          <w:trHeight w:val="20"/>
        </w:trPr>
        <w:tc>
          <w:tcPr>
            <w:tcW w:w="772" w:type="pct"/>
            <w:vMerge/>
          </w:tcPr>
          <w:p w14:paraId="34ABC939" w14:textId="77777777" w:rsidR="00325575" w:rsidRPr="00782581" w:rsidRDefault="00325575" w:rsidP="00C43BE6">
            <w:pPr>
              <w:rPr>
                <w:b/>
                <w:bCs/>
              </w:rPr>
            </w:pPr>
          </w:p>
        </w:tc>
        <w:tc>
          <w:tcPr>
            <w:tcW w:w="3082" w:type="pct"/>
          </w:tcPr>
          <w:p w14:paraId="76C0EA7F" w14:textId="31714C95" w:rsidR="00295E87" w:rsidRDefault="00E82A1E" w:rsidP="00E82A1E">
            <w:pPr>
              <w:pStyle w:val="a7"/>
              <w:numPr>
                <w:ilvl w:val="0"/>
                <w:numId w:val="42"/>
              </w:numPr>
              <w:tabs>
                <w:tab w:val="left" w:pos="376"/>
              </w:tabs>
              <w:ind w:left="26" w:firstLine="15"/>
            </w:pPr>
            <w:r w:rsidRPr="00E82A1E">
              <w:t xml:space="preserve">Понятие </w:t>
            </w:r>
            <w:r>
              <w:t>административной ответственности. Основания для применения.</w:t>
            </w:r>
          </w:p>
          <w:p w14:paraId="6293B7FC" w14:textId="0DF5C725" w:rsidR="00E82A1E" w:rsidRDefault="00E82A1E" w:rsidP="00E82A1E">
            <w:pPr>
              <w:pStyle w:val="a7"/>
              <w:numPr>
                <w:ilvl w:val="0"/>
                <w:numId w:val="42"/>
              </w:numPr>
              <w:tabs>
                <w:tab w:val="left" w:pos="376"/>
              </w:tabs>
              <w:ind w:left="26" w:firstLine="15"/>
            </w:pPr>
            <w:r>
              <w:lastRenderedPageBreak/>
              <w:t>Административное наказание: понятие, виды, основание для назначения.</w:t>
            </w:r>
          </w:p>
          <w:p w14:paraId="28E58C2B" w14:textId="5275BE1B" w:rsidR="003B434E" w:rsidRPr="00E82A1E" w:rsidRDefault="003B434E" w:rsidP="00E82A1E">
            <w:pPr>
              <w:pStyle w:val="a7"/>
              <w:numPr>
                <w:ilvl w:val="0"/>
                <w:numId w:val="42"/>
              </w:numPr>
              <w:tabs>
                <w:tab w:val="left" w:pos="376"/>
              </w:tabs>
              <w:ind w:left="26" w:firstLine="15"/>
            </w:pPr>
            <w:r w:rsidRPr="00083DBA">
              <w:rPr>
                <w:bCs/>
                <w:lang w:eastAsia="en-US"/>
              </w:rPr>
              <w:t xml:space="preserve">Основные </w:t>
            </w:r>
            <w:r>
              <w:rPr>
                <w:bCs/>
                <w:lang w:eastAsia="en-US"/>
              </w:rPr>
              <w:t xml:space="preserve">направления и </w:t>
            </w:r>
            <w:r w:rsidRPr="00083DBA">
              <w:rPr>
                <w:bCs/>
                <w:lang w:eastAsia="en-US"/>
              </w:rPr>
              <w:t>принципы противодействия коррупции</w:t>
            </w:r>
            <w:r>
              <w:rPr>
                <w:bCs/>
                <w:lang w:eastAsia="en-US"/>
              </w:rPr>
              <w:t>.</w:t>
            </w:r>
          </w:p>
          <w:p w14:paraId="071D38B7" w14:textId="065C3A73" w:rsidR="00365688" w:rsidRPr="00782581" w:rsidRDefault="00365688" w:rsidP="00E82A1E">
            <w:pPr>
              <w:tabs>
                <w:tab w:val="left" w:pos="376"/>
              </w:tabs>
              <w:ind w:left="26" w:firstLine="15"/>
            </w:pPr>
            <w:r w:rsidRPr="003176FD">
              <w:rPr>
                <w:b/>
              </w:rPr>
              <w:t>Задание</w:t>
            </w:r>
            <w:r w:rsidRPr="003176FD">
              <w:rPr>
                <w:b/>
                <w:spacing w:val="80"/>
              </w:rPr>
              <w:t xml:space="preserve"> </w:t>
            </w:r>
            <w:r w:rsidRPr="003176FD">
              <w:rPr>
                <w:b/>
              </w:rPr>
              <w:t>на</w:t>
            </w:r>
            <w:r w:rsidRPr="003176FD">
              <w:rPr>
                <w:b/>
                <w:spacing w:val="80"/>
              </w:rPr>
              <w:t xml:space="preserve"> </w:t>
            </w:r>
            <w:r w:rsidRPr="003176FD">
              <w:rPr>
                <w:b/>
              </w:rPr>
              <w:t>дом</w:t>
            </w:r>
            <w:proofErr w:type="gramStart"/>
            <w:r w:rsidRPr="003176FD">
              <w:rPr>
                <w:b/>
              </w:rPr>
              <w:t>:</w:t>
            </w:r>
            <w:r>
              <w:rPr>
                <w:b/>
              </w:rPr>
              <w:t xml:space="preserve"> </w:t>
            </w:r>
            <w:r w:rsidR="003216E0" w:rsidRPr="00353076">
              <w:rPr>
                <w:b/>
              </w:rPr>
              <w:t>Повторять</w:t>
            </w:r>
            <w:proofErr w:type="gramEnd"/>
            <w:r w:rsidR="003216E0" w:rsidRPr="00353076">
              <w:rPr>
                <w:b/>
              </w:rPr>
              <w:t xml:space="preserve"> весь материал</w:t>
            </w:r>
          </w:p>
        </w:tc>
        <w:tc>
          <w:tcPr>
            <w:tcW w:w="350" w:type="pct"/>
            <w:vAlign w:val="center"/>
          </w:tcPr>
          <w:p w14:paraId="07157842" w14:textId="5DF9B385" w:rsidR="00325575" w:rsidRPr="00782581" w:rsidRDefault="00365688" w:rsidP="00C43BE6">
            <w:pPr>
              <w:suppressAutoHyphens/>
              <w:jc w:val="center"/>
              <w:rPr>
                <w:b/>
              </w:rPr>
            </w:pPr>
            <w:r>
              <w:rPr>
                <w:b/>
              </w:rPr>
              <w:lastRenderedPageBreak/>
              <w:t>2</w:t>
            </w:r>
          </w:p>
        </w:tc>
        <w:tc>
          <w:tcPr>
            <w:tcW w:w="796" w:type="pct"/>
            <w:vMerge/>
          </w:tcPr>
          <w:p w14:paraId="5DB34328" w14:textId="77777777" w:rsidR="00325575" w:rsidRPr="00782581" w:rsidRDefault="00325575" w:rsidP="00C43BE6">
            <w:pPr>
              <w:rPr>
                <w:b/>
              </w:rPr>
            </w:pPr>
          </w:p>
        </w:tc>
      </w:tr>
      <w:tr w:rsidR="00325575" w:rsidRPr="00782581" w14:paraId="72765331" w14:textId="77777777" w:rsidTr="00C43BE6">
        <w:trPr>
          <w:trHeight w:val="20"/>
        </w:trPr>
        <w:tc>
          <w:tcPr>
            <w:tcW w:w="772" w:type="pct"/>
            <w:vMerge/>
          </w:tcPr>
          <w:p w14:paraId="27703C33" w14:textId="77777777" w:rsidR="00325575" w:rsidRPr="00782581" w:rsidRDefault="00325575" w:rsidP="00C43BE6">
            <w:pPr>
              <w:rPr>
                <w:b/>
                <w:bCs/>
              </w:rPr>
            </w:pPr>
          </w:p>
        </w:tc>
        <w:tc>
          <w:tcPr>
            <w:tcW w:w="3082" w:type="pct"/>
          </w:tcPr>
          <w:p w14:paraId="17C22E32" w14:textId="7810E100" w:rsidR="00325575" w:rsidRPr="00782581" w:rsidRDefault="00325575" w:rsidP="00C43BE6">
            <w:pPr>
              <w:rPr>
                <w:b/>
                <w:bCs/>
              </w:rPr>
            </w:pPr>
            <w:r w:rsidRPr="00782581">
              <w:rPr>
                <w:b/>
                <w:bCs/>
              </w:rPr>
              <w:t xml:space="preserve">В том </w:t>
            </w:r>
            <w:proofErr w:type="gramStart"/>
            <w:r w:rsidRPr="00782581">
              <w:rPr>
                <w:b/>
                <w:bCs/>
              </w:rPr>
              <w:t>числе,  практических</w:t>
            </w:r>
            <w:proofErr w:type="gramEnd"/>
            <w:r w:rsidRPr="00782581">
              <w:rPr>
                <w:b/>
                <w:bCs/>
              </w:rPr>
              <w:t xml:space="preserve"> занятий</w:t>
            </w:r>
          </w:p>
        </w:tc>
        <w:tc>
          <w:tcPr>
            <w:tcW w:w="350" w:type="pct"/>
            <w:vAlign w:val="center"/>
          </w:tcPr>
          <w:p w14:paraId="0F72FA73" w14:textId="77777777" w:rsidR="00325575" w:rsidRPr="00782581" w:rsidRDefault="00325575" w:rsidP="00C43BE6">
            <w:pPr>
              <w:suppressAutoHyphens/>
              <w:jc w:val="center"/>
              <w:rPr>
                <w:b/>
              </w:rPr>
            </w:pPr>
            <w:r w:rsidRPr="00782581">
              <w:rPr>
                <w:b/>
              </w:rPr>
              <w:t>-</w:t>
            </w:r>
          </w:p>
        </w:tc>
        <w:tc>
          <w:tcPr>
            <w:tcW w:w="796" w:type="pct"/>
            <w:vMerge/>
          </w:tcPr>
          <w:p w14:paraId="48FECFCA" w14:textId="77777777" w:rsidR="00325575" w:rsidRPr="00782581" w:rsidRDefault="00325575" w:rsidP="00C43BE6">
            <w:pPr>
              <w:rPr>
                <w:b/>
              </w:rPr>
            </w:pPr>
          </w:p>
        </w:tc>
      </w:tr>
      <w:tr w:rsidR="00325575" w:rsidRPr="00782581" w14:paraId="4583A5C3" w14:textId="77777777" w:rsidTr="00C43BE6">
        <w:trPr>
          <w:trHeight w:val="20"/>
        </w:trPr>
        <w:tc>
          <w:tcPr>
            <w:tcW w:w="772" w:type="pct"/>
            <w:vMerge/>
          </w:tcPr>
          <w:p w14:paraId="406284B3" w14:textId="77777777" w:rsidR="00325575" w:rsidRPr="00782581" w:rsidRDefault="00325575" w:rsidP="00C43BE6">
            <w:pPr>
              <w:rPr>
                <w:b/>
                <w:bCs/>
              </w:rPr>
            </w:pPr>
          </w:p>
        </w:tc>
        <w:tc>
          <w:tcPr>
            <w:tcW w:w="3082" w:type="pct"/>
          </w:tcPr>
          <w:p w14:paraId="1E899149" w14:textId="77777777" w:rsidR="00325575" w:rsidRPr="00782581" w:rsidRDefault="00325575" w:rsidP="00C43BE6">
            <w:pPr>
              <w:rPr>
                <w:b/>
                <w:bCs/>
              </w:rPr>
            </w:pPr>
            <w:r w:rsidRPr="00782581">
              <w:rPr>
                <w:b/>
                <w:bCs/>
              </w:rPr>
              <w:t>Самостоятельная работа обучающихся</w:t>
            </w:r>
          </w:p>
        </w:tc>
        <w:tc>
          <w:tcPr>
            <w:tcW w:w="350" w:type="pct"/>
            <w:vAlign w:val="center"/>
          </w:tcPr>
          <w:p w14:paraId="1E975139" w14:textId="77777777" w:rsidR="00325575" w:rsidRPr="00782581" w:rsidRDefault="00325575" w:rsidP="00C43BE6">
            <w:pPr>
              <w:suppressAutoHyphens/>
              <w:jc w:val="center"/>
              <w:rPr>
                <w:b/>
              </w:rPr>
            </w:pPr>
            <w:r w:rsidRPr="00782581">
              <w:rPr>
                <w:b/>
              </w:rPr>
              <w:t>-</w:t>
            </w:r>
          </w:p>
        </w:tc>
        <w:tc>
          <w:tcPr>
            <w:tcW w:w="796" w:type="pct"/>
            <w:vMerge/>
          </w:tcPr>
          <w:p w14:paraId="2E13B7EC" w14:textId="77777777" w:rsidR="00325575" w:rsidRPr="00782581" w:rsidRDefault="00325575" w:rsidP="00C43BE6">
            <w:pPr>
              <w:rPr>
                <w:b/>
              </w:rPr>
            </w:pPr>
          </w:p>
        </w:tc>
      </w:tr>
      <w:tr w:rsidR="00061CD1" w:rsidRPr="00782581" w14:paraId="5422619C" w14:textId="77777777" w:rsidTr="00C43BE6">
        <w:trPr>
          <w:trHeight w:val="20"/>
        </w:trPr>
        <w:tc>
          <w:tcPr>
            <w:tcW w:w="3854" w:type="pct"/>
            <w:gridSpan w:val="2"/>
          </w:tcPr>
          <w:p w14:paraId="667AF930" w14:textId="77777777" w:rsidR="00061CD1" w:rsidRPr="00782581" w:rsidRDefault="00061CD1" w:rsidP="00C43BE6">
            <w:pPr>
              <w:rPr>
                <w:b/>
                <w:bCs/>
              </w:rPr>
            </w:pPr>
            <w:r w:rsidRPr="00782581">
              <w:rPr>
                <w:b/>
                <w:bCs/>
              </w:rPr>
              <w:t>Промежуточная аттестация</w:t>
            </w:r>
            <w:r>
              <w:rPr>
                <w:b/>
                <w:bCs/>
              </w:rPr>
              <w:t xml:space="preserve"> (дифференцированный зачет)</w:t>
            </w:r>
          </w:p>
        </w:tc>
        <w:tc>
          <w:tcPr>
            <w:tcW w:w="350" w:type="pct"/>
            <w:vAlign w:val="center"/>
          </w:tcPr>
          <w:p w14:paraId="16B68DFE" w14:textId="77777777" w:rsidR="00061CD1" w:rsidRPr="00782581" w:rsidRDefault="00061CD1" w:rsidP="00C43BE6">
            <w:pPr>
              <w:suppressAutoHyphens/>
              <w:jc w:val="center"/>
              <w:rPr>
                <w:b/>
              </w:rPr>
            </w:pPr>
            <w:r>
              <w:rPr>
                <w:b/>
              </w:rPr>
              <w:t>2</w:t>
            </w:r>
          </w:p>
        </w:tc>
        <w:tc>
          <w:tcPr>
            <w:tcW w:w="796" w:type="pct"/>
          </w:tcPr>
          <w:p w14:paraId="7471FDCC" w14:textId="77777777" w:rsidR="00061CD1" w:rsidRPr="00782581" w:rsidRDefault="00061CD1" w:rsidP="00C43BE6">
            <w:pPr>
              <w:rPr>
                <w:b/>
              </w:rPr>
            </w:pPr>
          </w:p>
        </w:tc>
      </w:tr>
      <w:tr w:rsidR="00061CD1" w:rsidRPr="00782581" w14:paraId="33333929" w14:textId="77777777" w:rsidTr="00C43BE6">
        <w:trPr>
          <w:trHeight w:val="20"/>
        </w:trPr>
        <w:tc>
          <w:tcPr>
            <w:tcW w:w="772" w:type="pct"/>
          </w:tcPr>
          <w:p w14:paraId="46078A18" w14:textId="77777777" w:rsidR="00061CD1" w:rsidRPr="00782581" w:rsidRDefault="00061CD1" w:rsidP="00C43BE6">
            <w:pPr>
              <w:rPr>
                <w:b/>
                <w:bCs/>
              </w:rPr>
            </w:pPr>
            <w:r w:rsidRPr="00782581">
              <w:rPr>
                <w:b/>
                <w:bCs/>
              </w:rPr>
              <w:t xml:space="preserve">Всего </w:t>
            </w:r>
          </w:p>
        </w:tc>
        <w:tc>
          <w:tcPr>
            <w:tcW w:w="3082" w:type="pct"/>
          </w:tcPr>
          <w:p w14:paraId="2A498E31" w14:textId="77777777" w:rsidR="00061CD1" w:rsidRPr="00782581" w:rsidRDefault="00061CD1" w:rsidP="00C43BE6">
            <w:pPr>
              <w:rPr>
                <w:b/>
                <w:bCs/>
              </w:rPr>
            </w:pPr>
          </w:p>
        </w:tc>
        <w:tc>
          <w:tcPr>
            <w:tcW w:w="350" w:type="pct"/>
            <w:vAlign w:val="center"/>
          </w:tcPr>
          <w:p w14:paraId="62E0AE9D" w14:textId="422565FE" w:rsidR="00061CD1" w:rsidRPr="00782581" w:rsidRDefault="003216E0" w:rsidP="00C43BE6">
            <w:pPr>
              <w:suppressAutoHyphens/>
              <w:jc w:val="center"/>
              <w:rPr>
                <w:b/>
              </w:rPr>
            </w:pPr>
            <w:r>
              <w:rPr>
                <w:b/>
              </w:rPr>
              <w:t>50</w:t>
            </w:r>
          </w:p>
        </w:tc>
        <w:tc>
          <w:tcPr>
            <w:tcW w:w="796" w:type="pct"/>
          </w:tcPr>
          <w:p w14:paraId="60979B71" w14:textId="77777777" w:rsidR="00061CD1" w:rsidRPr="00782581" w:rsidRDefault="00061CD1" w:rsidP="00C43BE6">
            <w:pPr>
              <w:rPr>
                <w:b/>
              </w:rPr>
            </w:pPr>
          </w:p>
        </w:tc>
      </w:tr>
    </w:tbl>
    <w:p w14:paraId="071B3A92" w14:textId="77777777" w:rsidR="00914950" w:rsidRDefault="00914950">
      <w:pPr>
        <w:spacing w:after="160" w:line="259" w:lineRule="auto"/>
      </w:pPr>
      <w:r>
        <w:br w:type="page"/>
      </w:r>
    </w:p>
    <w:p w14:paraId="3C9FEEF6" w14:textId="77777777" w:rsidR="005A4780" w:rsidRDefault="005A4780" w:rsidP="00914950">
      <w:pPr>
        <w:keepNext/>
        <w:spacing w:after="120"/>
        <w:jc w:val="center"/>
        <w:outlineLvl w:val="0"/>
        <w:rPr>
          <w:rFonts w:eastAsia="Segoe UI"/>
          <w:b/>
          <w:bCs/>
          <w:caps/>
          <w:color w:val="000000"/>
          <w:kern w:val="32"/>
          <w:sz w:val="28"/>
          <w:szCs w:val="28"/>
        </w:rPr>
        <w:sectPr w:rsidR="005A4780" w:rsidSect="005A4780">
          <w:pgSz w:w="16838" w:h="11906" w:orient="landscape"/>
          <w:pgMar w:top="851" w:right="1134" w:bottom="1701" w:left="1134" w:header="709" w:footer="709" w:gutter="0"/>
          <w:cols w:space="708"/>
          <w:docGrid w:linePitch="360"/>
        </w:sectPr>
      </w:pPr>
      <w:bookmarkStart w:id="5" w:name="_Toc167804212"/>
    </w:p>
    <w:p w14:paraId="30122F7D" w14:textId="479BBC9F" w:rsidR="00914950" w:rsidRPr="001B6BA7" w:rsidRDefault="00914950" w:rsidP="00914950">
      <w:pPr>
        <w:keepNext/>
        <w:spacing w:after="120"/>
        <w:jc w:val="center"/>
        <w:outlineLvl w:val="0"/>
        <w:rPr>
          <w:rFonts w:eastAsia="Segoe UI"/>
          <w:b/>
          <w:bCs/>
          <w:caps/>
          <w:color w:val="000000"/>
          <w:kern w:val="32"/>
          <w:sz w:val="28"/>
          <w:szCs w:val="28"/>
        </w:rPr>
      </w:pPr>
      <w:r w:rsidRPr="001B6BA7">
        <w:rPr>
          <w:rFonts w:eastAsia="Segoe UI"/>
          <w:b/>
          <w:bCs/>
          <w:caps/>
          <w:color w:val="000000"/>
          <w:kern w:val="32"/>
          <w:sz w:val="28"/>
          <w:szCs w:val="28"/>
        </w:rPr>
        <w:lastRenderedPageBreak/>
        <w:t>3. Условия реализации ДИСЦИПЛИНЫ</w:t>
      </w:r>
      <w:bookmarkEnd w:id="5"/>
    </w:p>
    <w:p w14:paraId="44B4A900" w14:textId="77777777" w:rsidR="00914950" w:rsidRPr="001B6BA7" w:rsidRDefault="00914950" w:rsidP="00914950">
      <w:pPr>
        <w:spacing w:after="120" w:line="276" w:lineRule="auto"/>
        <w:ind w:firstLine="709"/>
        <w:outlineLvl w:val="1"/>
        <w:rPr>
          <w:rFonts w:eastAsia="Segoe UI"/>
          <w:b/>
          <w:bCs/>
          <w:color w:val="000000"/>
          <w:spacing w:val="15"/>
          <w:sz w:val="28"/>
          <w:szCs w:val="28"/>
        </w:rPr>
      </w:pPr>
      <w:bookmarkStart w:id="6" w:name="_Toc167804213"/>
      <w:r w:rsidRPr="001B6BA7">
        <w:rPr>
          <w:rFonts w:eastAsia="Segoe UI"/>
          <w:b/>
          <w:bCs/>
          <w:color w:val="000000"/>
          <w:spacing w:val="15"/>
          <w:sz w:val="28"/>
          <w:szCs w:val="28"/>
        </w:rPr>
        <w:t>3.1. Материально-техническое обеспечение</w:t>
      </w:r>
      <w:bookmarkEnd w:id="6"/>
    </w:p>
    <w:p w14:paraId="61C42FA0" w14:textId="70A3333F" w:rsidR="00914950" w:rsidRPr="001B6BA7" w:rsidRDefault="00914950" w:rsidP="00914950">
      <w:pPr>
        <w:suppressAutoHyphens/>
        <w:ind w:left="709"/>
        <w:jc w:val="both"/>
        <w:rPr>
          <w:rFonts w:eastAsia="Calibri"/>
          <w:bCs/>
          <w:color w:val="000000"/>
          <w:sz w:val="28"/>
          <w:szCs w:val="28"/>
          <w:lang w:eastAsia="en-US"/>
        </w:rPr>
      </w:pPr>
      <w:r w:rsidRPr="001B6BA7">
        <w:rPr>
          <w:rFonts w:eastAsia="Calibri"/>
          <w:bCs/>
          <w:color w:val="000000"/>
          <w:sz w:val="28"/>
          <w:szCs w:val="28"/>
          <w:lang w:eastAsia="en-US"/>
        </w:rPr>
        <w:t>Кабинет</w:t>
      </w:r>
      <w:r w:rsidRPr="001B6BA7">
        <w:rPr>
          <w:rFonts w:eastAsia="Calibri"/>
          <w:bCs/>
          <w:i/>
          <w:color w:val="000000"/>
          <w:sz w:val="28"/>
          <w:szCs w:val="28"/>
          <w:lang w:eastAsia="en-US"/>
        </w:rPr>
        <w:t xml:space="preserve">, </w:t>
      </w:r>
      <w:r w:rsidRPr="001B6BA7">
        <w:rPr>
          <w:rFonts w:eastAsia="Calibri"/>
          <w:bCs/>
          <w:color w:val="000000"/>
          <w:sz w:val="28"/>
          <w:szCs w:val="28"/>
          <w:lang w:eastAsia="en-US"/>
        </w:rPr>
        <w:t xml:space="preserve">оснащенный </w:t>
      </w:r>
      <w:r w:rsidRPr="001B6BA7">
        <w:rPr>
          <w:rFonts w:eastAsia="Calibri"/>
          <w:bCs/>
          <w:iCs/>
          <w:color w:val="000000"/>
          <w:sz w:val="28"/>
          <w:szCs w:val="28"/>
          <w:lang w:eastAsia="en-US"/>
        </w:rPr>
        <w:t>в соответствии с приложением 3 ОПОП-П</w:t>
      </w:r>
      <w:r w:rsidRPr="001B6BA7">
        <w:rPr>
          <w:rFonts w:eastAsia="Calibri"/>
          <w:bCs/>
          <w:color w:val="000000"/>
          <w:sz w:val="28"/>
          <w:szCs w:val="28"/>
          <w:lang w:eastAsia="en-US"/>
        </w:rPr>
        <w:t xml:space="preserve">. </w:t>
      </w:r>
    </w:p>
    <w:p w14:paraId="3E640A08" w14:textId="77777777" w:rsidR="00914950" w:rsidRPr="001B6BA7" w:rsidRDefault="00914950" w:rsidP="00914950">
      <w:pPr>
        <w:suppressAutoHyphens/>
        <w:ind w:firstLine="709"/>
        <w:jc w:val="both"/>
        <w:rPr>
          <w:rFonts w:eastAsia="Calibri"/>
          <w:bCs/>
          <w:color w:val="000000"/>
          <w:sz w:val="28"/>
          <w:szCs w:val="28"/>
          <w:lang w:eastAsia="en-US"/>
        </w:rPr>
      </w:pPr>
    </w:p>
    <w:p w14:paraId="1EE1A6E1" w14:textId="77777777" w:rsidR="00914950" w:rsidRPr="001B6BA7" w:rsidRDefault="00914950" w:rsidP="00914950">
      <w:pPr>
        <w:spacing w:after="120" w:line="276" w:lineRule="auto"/>
        <w:ind w:firstLine="709"/>
        <w:outlineLvl w:val="1"/>
        <w:rPr>
          <w:b/>
          <w:bCs/>
          <w:color w:val="000000"/>
          <w:spacing w:val="15"/>
          <w:sz w:val="28"/>
          <w:szCs w:val="28"/>
        </w:rPr>
      </w:pPr>
      <w:bookmarkStart w:id="7" w:name="_Toc167804214"/>
      <w:r w:rsidRPr="001B6BA7">
        <w:rPr>
          <w:rFonts w:eastAsia="Segoe UI"/>
          <w:b/>
          <w:bCs/>
          <w:color w:val="000000"/>
          <w:spacing w:val="15"/>
          <w:sz w:val="28"/>
          <w:szCs w:val="28"/>
        </w:rPr>
        <w:t>3.2. Учебно-методическое обеспечение</w:t>
      </w:r>
      <w:bookmarkEnd w:id="7"/>
    </w:p>
    <w:p w14:paraId="51CBD4A3" w14:textId="77777777" w:rsidR="00914950" w:rsidRPr="001B6BA7" w:rsidRDefault="00914950" w:rsidP="00914950">
      <w:pPr>
        <w:spacing w:line="276" w:lineRule="auto"/>
        <w:ind w:firstLine="709"/>
        <w:rPr>
          <w:rFonts w:eastAsia="Calibri"/>
          <w:b/>
          <w:color w:val="000000"/>
          <w:sz w:val="28"/>
          <w:szCs w:val="28"/>
          <w:lang w:eastAsia="en-US"/>
        </w:rPr>
      </w:pPr>
      <w:r w:rsidRPr="001B6BA7">
        <w:rPr>
          <w:rFonts w:eastAsia="Calibri"/>
          <w:b/>
          <w:color w:val="000000"/>
          <w:sz w:val="28"/>
          <w:szCs w:val="28"/>
          <w:lang w:eastAsia="en-US"/>
        </w:rPr>
        <w:t>3.2.1. Основные печатные и электронные издания</w:t>
      </w:r>
    </w:p>
    <w:p w14:paraId="4E62B757" w14:textId="77777777" w:rsidR="00054DE6" w:rsidRPr="00F02A7C" w:rsidRDefault="00054DE6" w:rsidP="00054DE6">
      <w:pPr>
        <w:pStyle w:val="a7"/>
        <w:widowControl w:val="0"/>
        <w:numPr>
          <w:ilvl w:val="0"/>
          <w:numId w:val="43"/>
        </w:numPr>
        <w:tabs>
          <w:tab w:val="left" w:pos="1134"/>
          <w:tab w:val="left" w:pos="1418"/>
        </w:tabs>
        <w:autoSpaceDE w:val="0"/>
        <w:autoSpaceDN w:val="0"/>
        <w:adjustRightInd w:val="0"/>
        <w:ind w:left="0" w:firstLine="709"/>
        <w:jc w:val="both"/>
        <w:rPr>
          <w:sz w:val="23"/>
          <w:szCs w:val="23"/>
        </w:rPr>
      </w:pPr>
      <w:r w:rsidRPr="00F02A7C">
        <w:rPr>
          <w:rFonts w:eastAsia="Calibri"/>
          <w:sz w:val="23"/>
          <w:szCs w:val="23"/>
          <w:lang w:eastAsia="en-US"/>
        </w:rPr>
        <w:t>Всеобщая декларация прав человека от 10 декабря 1948г.</w:t>
      </w:r>
    </w:p>
    <w:p w14:paraId="3C205C59" w14:textId="77777777" w:rsidR="00054DE6" w:rsidRPr="00F02A7C" w:rsidRDefault="00054DE6" w:rsidP="00054DE6">
      <w:pPr>
        <w:pStyle w:val="a7"/>
        <w:numPr>
          <w:ilvl w:val="0"/>
          <w:numId w:val="43"/>
        </w:numPr>
        <w:tabs>
          <w:tab w:val="left" w:pos="426"/>
          <w:tab w:val="left" w:pos="1134"/>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Cs/>
          <w:sz w:val="23"/>
          <w:szCs w:val="23"/>
        </w:rPr>
      </w:pPr>
      <w:r w:rsidRPr="00F02A7C">
        <w:rPr>
          <w:bCs/>
          <w:sz w:val="23"/>
          <w:szCs w:val="23"/>
        </w:rPr>
        <w:t>Конституция РФ. Принята на референдуме 12 декабря 1993г.</w:t>
      </w:r>
    </w:p>
    <w:p w14:paraId="408390B5" w14:textId="77777777" w:rsidR="00054DE6" w:rsidRPr="00F02A7C" w:rsidRDefault="00054DE6" w:rsidP="00054DE6">
      <w:pPr>
        <w:pStyle w:val="a7"/>
        <w:numPr>
          <w:ilvl w:val="0"/>
          <w:numId w:val="43"/>
        </w:numPr>
        <w:tabs>
          <w:tab w:val="left" w:pos="426"/>
          <w:tab w:val="left" w:pos="1134"/>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Cs/>
          <w:sz w:val="23"/>
          <w:szCs w:val="23"/>
        </w:rPr>
      </w:pPr>
      <w:r w:rsidRPr="00F02A7C">
        <w:rPr>
          <w:bCs/>
          <w:sz w:val="23"/>
          <w:szCs w:val="23"/>
        </w:rPr>
        <w:t>Трудовой кодекс РФ от 30 декабря 2001г. №197 ФЗ.</w:t>
      </w:r>
    </w:p>
    <w:p w14:paraId="12534972" w14:textId="77777777" w:rsidR="00054DE6" w:rsidRPr="00F02A7C" w:rsidRDefault="00054DE6" w:rsidP="00054DE6">
      <w:pPr>
        <w:pStyle w:val="a7"/>
        <w:numPr>
          <w:ilvl w:val="0"/>
          <w:numId w:val="43"/>
        </w:numPr>
        <w:tabs>
          <w:tab w:val="left" w:pos="426"/>
          <w:tab w:val="left" w:pos="1134"/>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Cs/>
          <w:sz w:val="23"/>
          <w:szCs w:val="23"/>
        </w:rPr>
      </w:pPr>
      <w:r w:rsidRPr="00F02A7C">
        <w:rPr>
          <w:bCs/>
          <w:sz w:val="23"/>
          <w:szCs w:val="23"/>
        </w:rPr>
        <w:t xml:space="preserve">Гражданский кодекс РФ </w:t>
      </w:r>
      <w:proofErr w:type="gramStart"/>
      <w:r w:rsidRPr="00F02A7C">
        <w:rPr>
          <w:bCs/>
          <w:sz w:val="23"/>
          <w:szCs w:val="23"/>
        </w:rPr>
        <w:t>( часть</w:t>
      </w:r>
      <w:proofErr w:type="gramEnd"/>
      <w:r w:rsidRPr="00F02A7C">
        <w:rPr>
          <w:bCs/>
          <w:sz w:val="23"/>
          <w:szCs w:val="23"/>
        </w:rPr>
        <w:t xml:space="preserve"> первая) от 21 октября1994г. (часть вторая) от 26 января 1996г., (часть третья) от26 ноября 2001г., (часть четвертая) от 12 декабря 2006г.</w:t>
      </w:r>
    </w:p>
    <w:p w14:paraId="20355E27" w14:textId="77777777" w:rsidR="00054DE6" w:rsidRPr="00F02A7C" w:rsidRDefault="00054DE6" w:rsidP="00054DE6">
      <w:pPr>
        <w:pStyle w:val="a7"/>
        <w:numPr>
          <w:ilvl w:val="0"/>
          <w:numId w:val="43"/>
        </w:numPr>
        <w:tabs>
          <w:tab w:val="left" w:pos="426"/>
          <w:tab w:val="left" w:pos="1134"/>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Cs/>
          <w:sz w:val="23"/>
          <w:szCs w:val="23"/>
        </w:rPr>
      </w:pPr>
      <w:r w:rsidRPr="00F02A7C">
        <w:rPr>
          <w:bCs/>
          <w:sz w:val="23"/>
          <w:szCs w:val="23"/>
        </w:rPr>
        <w:t>Уголовный кодекс РФ от 13июня 1996г №63-ФЗ.</w:t>
      </w:r>
    </w:p>
    <w:p w14:paraId="3A69B970" w14:textId="77777777" w:rsidR="00054DE6" w:rsidRPr="00F02A7C" w:rsidRDefault="00054DE6" w:rsidP="00054DE6">
      <w:pPr>
        <w:pStyle w:val="a7"/>
        <w:numPr>
          <w:ilvl w:val="0"/>
          <w:numId w:val="43"/>
        </w:numPr>
        <w:tabs>
          <w:tab w:val="left" w:pos="426"/>
          <w:tab w:val="left" w:pos="1134"/>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Cs/>
          <w:sz w:val="23"/>
          <w:szCs w:val="23"/>
        </w:rPr>
      </w:pPr>
      <w:r w:rsidRPr="00F02A7C">
        <w:rPr>
          <w:rFonts w:eastAsia="Calibri"/>
          <w:sz w:val="23"/>
          <w:szCs w:val="23"/>
          <w:lang w:eastAsia="en-US"/>
        </w:rPr>
        <w:t>Уголовно-процессуальный кодекс РФ.</w:t>
      </w:r>
    </w:p>
    <w:p w14:paraId="04FBCB2B" w14:textId="77777777" w:rsidR="00054DE6" w:rsidRPr="00F02A7C" w:rsidRDefault="00054DE6" w:rsidP="00054DE6">
      <w:pPr>
        <w:pStyle w:val="a7"/>
        <w:numPr>
          <w:ilvl w:val="0"/>
          <w:numId w:val="43"/>
        </w:numPr>
        <w:tabs>
          <w:tab w:val="left" w:pos="426"/>
          <w:tab w:val="left" w:pos="1134"/>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Cs/>
          <w:sz w:val="23"/>
          <w:szCs w:val="23"/>
        </w:rPr>
      </w:pPr>
      <w:r w:rsidRPr="00F02A7C">
        <w:rPr>
          <w:bCs/>
          <w:sz w:val="23"/>
          <w:szCs w:val="23"/>
        </w:rPr>
        <w:t>Кодекс об административных правонарушениях от 30декабря 2001г №195-ФЗ.</w:t>
      </w:r>
    </w:p>
    <w:p w14:paraId="4AADDD0E" w14:textId="77777777" w:rsidR="00054DE6" w:rsidRPr="00F02A7C" w:rsidRDefault="00054DE6" w:rsidP="00054DE6">
      <w:pPr>
        <w:pStyle w:val="a7"/>
        <w:numPr>
          <w:ilvl w:val="0"/>
          <w:numId w:val="43"/>
        </w:numPr>
        <w:tabs>
          <w:tab w:val="left" w:pos="426"/>
          <w:tab w:val="left" w:pos="1134"/>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Cs/>
          <w:sz w:val="23"/>
          <w:szCs w:val="23"/>
        </w:rPr>
      </w:pPr>
      <w:r w:rsidRPr="00F02A7C">
        <w:rPr>
          <w:bCs/>
          <w:sz w:val="23"/>
          <w:szCs w:val="23"/>
        </w:rPr>
        <w:t>Закон РФ «Об основных гарантиях прав ребенка в РФ» от 24июля 1998г. №124 ФЗ.</w:t>
      </w:r>
    </w:p>
    <w:p w14:paraId="0B0630EA" w14:textId="77777777" w:rsidR="00054DE6" w:rsidRPr="00F02A7C" w:rsidRDefault="00054DE6" w:rsidP="00054DE6">
      <w:pPr>
        <w:pStyle w:val="a7"/>
        <w:numPr>
          <w:ilvl w:val="0"/>
          <w:numId w:val="43"/>
        </w:numPr>
        <w:tabs>
          <w:tab w:val="left" w:pos="426"/>
          <w:tab w:val="left" w:pos="1134"/>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Cs/>
          <w:sz w:val="23"/>
          <w:szCs w:val="23"/>
        </w:rPr>
      </w:pPr>
      <w:r w:rsidRPr="00F02A7C">
        <w:rPr>
          <w:bCs/>
          <w:sz w:val="23"/>
          <w:szCs w:val="23"/>
        </w:rPr>
        <w:t>Закон РФ «О защите прав потребителей» от 09 января1996г. №2 ФЗ.</w:t>
      </w:r>
    </w:p>
    <w:p w14:paraId="078F37C9" w14:textId="77777777" w:rsidR="00054DE6" w:rsidRPr="00F02A7C" w:rsidRDefault="00054DE6" w:rsidP="00054DE6">
      <w:pPr>
        <w:pStyle w:val="a7"/>
        <w:numPr>
          <w:ilvl w:val="0"/>
          <w:numId w:val="43"/>
        </w:numPr>
        <w:tabs>
          <w:tab w:val="left" w:pos="426"/>
          <w:tab w:val="left" w:pos="709"/>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Cs/>
          <w:sz w:val="23"/>
          <w:szCs w:val="23"/>
        </w:rPr>
      </w:pPr>
      <w:r w:rsidRPr="00F02A7C">
        <w:rPr>
          <w:bCs/>
          <w:sz w:val="23"/>
          <w:szCs w:val="23"/>
        </w:rPr>
        <w:t>Семейный кодекс РФ от 29 декабря 1995 г. N 223-ФЗ.</w:t>
      </w:r>
    </w:p>
    <w:p w14:paraId="1C5BC508" w14:textId="77777777" w:rsidR="00054DE6" w:rsidRPr="00F02A7C" w:rsidRDefault="00054DE6" w:rsidP="00054DE6">
      <w:pPr>
        <w:pStyle w:val="a7"/>
        <w:widowControl w:val="0"/>
        <w:numPr>
          <w:ilvl w:val="0"/>
          <w:numId w:val="43"/>
        </w:numPr>
        <w:tabs>
          <w:tab w:val="left" w:pos="426"/>
          <w:tab w:val="left" w:pos="709"/>
          <w:tab w:val="left" w:pos="1134"/>
          <w:tab w:val="left" w:pos="1418"/>
        </w:tabs>
        <w:autoSpaceDE w:val="0"/>
        <w:autoSpaceDN w:val="0"/>
        <w:adjustRightInd w:val="0"/>
        <w:ind w:left="0" w:firstLine="709"/>
        <w:jc w:val="both"/>
        <w:rPr>
          <w:sz w:val="23"/>
          <w:szCs w:val="23"/>
        </w:rPr>
      </w:pPr>
      <w:r w:rsidRPr="00F02A7C">
        <w:rPr>
          <w:bCs/>
          <w:sz w:val="23"/>
          <w:szCs w:val="23"/>
        </w:rPr>
        <w:t>Жилищный кодекс РФ</w:t>
      </w:r>
      <w:r w:rsidRPr="00F02A7C">
        <w:rPr>
          <w:rFonts w:ascii="Tahoma" w:hAnsi="Tahoma" w:cs="Tahoma"/>
          <w:sz w:val="23"/>
          <w:szCs w:val="23"/>
        </w:rPr>
        <w:t xml:space="preserve"> </w:t>
      </w:r>
      <w:r w:rsidRPr="00F02A7C">
        <w:rPr>
          <w:sz w:val="23"/>
          <w:szCs w:val="23"/>
        </w:rPr>
        <w:t>от 29.12.2004 N 188-ФЗ (ред. от 29.12.2014).</w:t>
      </w:r>
    </w:p>
    <w:p w14:paraId="07A2816D" w14:textId="77777777" w:rsidR="00054DE6" w:rsidRPr="00F02A7C" w:rsidRDefault="00054DE6" w:rsidP="00054DE6">
      <w:pPr>
        <w:pStyle w:val="a7"/>
        <w:widowControl w:val="0"/>
        <w:numPr>
          <w:ilvl w:val="0"/>
          <w:numId w:val="43"/>
        </w:numPr>
        <w:tabs>
          <w:tab w:val="left" w:pos="426"/>
          <w:tab w:val="left" w:pos="709"/>
          <w:tab w:val="left" w:pos="1134"/>
          <w:tab w:val="left" w:pos="1418"/>
        </w:tabs>
        <w:autoSpaceDE w:val="0"/>
        <w:autoSpaceDN w:val="0"/>
        <w:adjustRightInd w:val="0"/>
        <w:ind w:left="0" w:firstLine="709"/>
        <w:jc w:val="both"/>
        <w:rPr>
          <w:rFonts w:eastAsia="Calibri"/>
          <w:sz w:val="23"/>
          <w:szCs w:val="23"/>
          <w:lang w:eastAsia="en-US"/>
        </w:rPr>
      </w:pPr>
      <w:r w:rsidRPr="00F02A7C">
        <w:rPr>
          <w:rFonts w:eastAsia="Calibri"/>
          <w:sz w:val="23"/>
          <w:szCs w:val="23"/>
          <w:lang w:eastAsia="en-US"/>
        </w:rPr>
        <w:t>Федеральный закон от 29.12.2012 № 273-ФЗ (в ред. 2014 г.) «Об образовании в РФ»</w:t>
      </w:r>
    </w:p>
    <w:p w14:paraId="004BEAF3" w14:textId="77777777" w:rsidR="00054DE6" w:rsidRPr="00F02A7C" w:rsidRDefault="00054DE6" w:rsidP="00054DE6">
      <w:pPr>
        <w:pStyle w:val="a7"/>
        <w:widowControl w:val="0"/>
        <w:numPr>
          <w:ilvl w:val="0"/>
          <w:numId w:val="43"/>
        </w:numPr>
        <w:tabs>
          <w:tab w:val="left" w:pos="426"/>
          <w:tab w:val="left" w:pos="709"/>
          <w:tab w:val="left" w:pos="1134"/>
          <w:tab w:val="left" w:pos="1418"/>
        </w:tabs>
        <w:autoSpaceDE w:val="0"/>
        <w:autoSpaceDN w:val="0"/>
        <w:adjustRightInd w:val="0"/>
        <w:ind w:left="0" w:firstLine="709"/>
        <w:jc w:val="both"/>
        <w:rPr>
          <w:sz w:val="23"/>
          <w:szCs w:val="23"/>
          <w:u w:val="single"/>
        </w:rPr>
      </w:pPr>
      <w:r w:rsidRPr="00F02A7C">
        <w:rPr>
          <w:rFonts w:eastAsia="Calibri"/>
          <w:sz w:val="23"/>
          <w:szCs w:val="23"/>
          <w:lang w:eastAsia="en-US"/>
        </w:rPr>
        <w:t xml:space="preserve">Федеральный закон от 24.07.1998 № 124-ФЗ (в ред. от 05.04.2013) «Об основных </w:t>
      </w:r>
      <w:proofErr w:type="gramStart"/>
      <w:r w:rsidRPr="00F02A7C">
        <w:rPr>
          <w:rFonts w:eastAsia="Calibri"/>
          <w:sz w:val="23"/>
          <w:szCs w:val="23"/>
          <w:lang w:eastAsia="en-US"/>
        </w:rPr>
        <w:t>гарантиях  прав</w:t>
      </w:r>
      <w:proofErr w:type="gramEnd"/>
      <w:r w:rsidRPr="00F02A7C">
        <w:rPr>
          <w:rFonts w:eastAsia="Calibri"/>
          <w:sz w:val="23"/>
          <w:szCs w:val="23"/>
          <w:lang w:eastAsia="en-US"/>
        </w:rPr>
        <w:t xml:space="preserve"> ребенка в Российской Федерации» // СЗ РФ. — 1998. — № 31. — Ст. 3802</w:t>
      </w:r>
    </w:p>
    <w:p w14:paraId="7B81102A" w14:textId="77777777" w:rsidR="00054DE6" w:rsidRPr="00F02A7C" w:rsidRDefault="00054DE6" w:rsidP="00054DE6">
      <w:pPr>
        <w:pStyle w:val="a7"/>
        <w:widowControl w:val="0"/>
        <w:numPr>
          <w:ilvl w:val="0"/>
          <w:numId w:val="43"/>
        </w:numPr>
        <w:tabs>
          <w:tab w:val="left" w:pos="426"/>
          <w:tab w:val="left" w:pos="709"/>
          <w:tab w:val="left" w:pos="1134"/>
          <w:tab w:val="left" w:pos="1418"/>
        </w:tabs>
        <w:autoSpaceDE w:val="0"/>
        <w:autoSpaceDN w:val="0"/>
        <w:adjustRightInd w:val="0"/>
        <w:ind w:left="0" w:firstLine="709"/>
        <w:jc w:val="both"/>
        <w:rPr>
          <w:sz w:val="23"/>
          <w:szCs w:val="23"/>
        </w:rPr>
      </w:pPr>
      <w:r w:rsidRPr="00F02A7C">
        <w:rPr>
          <w:sz w:val="23"/>
          <w:szCs w:val="23"/>
        </w:rPr>
        <w:t xml:space="preserve">Закон Свердловской области от 14июня 2005г. №52-ОЗ «Об </w:t>
      </w:r>
      <w:proofErr w:type="gramStart"/>
      <w:r w:rsidRPr="00F02A7C">
        <w:rPr>
          <w:sz w:val="23"/>
          <w:szCs w:val="23"/>
        </w:rPr>
        <w:t>административных  правонарушениях</w:t>
      </w:r>
      <w:proofErr w:type="gramEnd"/>
      <w:r w:rsidRPr="00F02A7C">
        <w:rPr>
          <w:sz w:val="23"/>
          <w:szCs w:val="23"/>
        </w:rPr>
        <w:t xml:space="preserve"> на территории Свердловской области».</w:t>
      </w:r>
    </w:p>
    <w:p w14:paraId="23D79C50" w14:textId="571BA45C" w:rsidR="00054DE6" w:rsidRPr="00054DE6" w:rsidRDefault="00054DE6" w:rsidP="001E51EB">
      <w:pPr>
        <w:pStyle w:val="a7"/>
        <w:numPr>
          <w:ilvl w:val="0"/>
          <w:numId w:val="43"/>
        </w:numPr>
        <w:tabs>
          <w:tab w:val="left" w:pos="916"/>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rPr>
          <w:rFonts w:eastAsia="Calibri"/>
          <w:sz w:val="23"/>
          <w:szCs w:val="23"/>
          <w:lang w:eastAsia="en-US"/>
        </w:rPr>
      </w:pPr>
      <w:r w:rsidRPr="00054DE6">
        <w:rPr>
          <w:bCs/>
          <w:sz w:val="23"/>
          <w:szCs w:val="23"/>
        </w:rPr>
        <w:t xml:space="preserve">Румынина В.В. Правовое обеспечение профессиональной деятельности; </w:t>
      </w:r>
      <w:r w:rsidRPr="00054DE6">
        <w:rPr>
          <w:rFonts w:eastAsia="Calibri"/>
          <w:sz w:val="23"/>
          <w:szCs w:val="23"/>
          <w:lang w:eastAsia="en-US"/>
        </w:rPr>
        <w:t xml:space="preserve">Учебник для студентов учреждений СПО В. В. Румынина. — 10-е изд., стер. — </w:t>
      </w:r>
      <w:proofErr w:type="gramStart"/>
      <w:r w:rsidRPr="00054DE6">
        <w:rPr>
          <w:rFonts w:eastAsia="Calibri"/>
          <w:sz w:val="23"/>
          <w:szCs w:val="23"/>
          <w:lang w:eastAsia="en-US"/>
        </w:rPr>
        <w:t>М. :</w:t>
      </w:r>
      <w:proofErr w:type="gramEnd"/>
      <w:r w:rsidRPr="00054DE6">
        <w:rPr>
          <w:rFonts w:eastAsia="Calibri"/>
          <w:sz w:val="23"/>
          <w:szCs w:val="23"/>
          <w:lang w:eastAsia="en-US"/>
        </w:rPr>
        <w:t xml:space="preserve"> Издательский центр «Академия», 20</w:t>
      </w:r>
      <w:r>
        <w:rPr>
          <w:rFonts w:eastAsia="Calibri"/>
          <w:sz w:val="23"/>
          <w:szCs w:val="23"/>
          <w:lang w:eastAsia="en-US"/>
        </w:rPr>
        <w:t>2</w:t>
      </w:r>
      <w:r w:rsidRPr="00054DE6">
        <w:rPr>
          <w:rFonts w:eastAsia="Calibri"/>
          <w:sz w:val="23"/>
          <w:szCs w:val="23"/>
          <w:lang w:eastAsia="en-US"/>
        </w:rPr>
        <w:t>4. — 224 с.</w:t>
      </w:r>
      <w:r w:rsidRPr="00054DE6">
        <w:rPr>
          <w:rFonts w:eastAsia="Calibri"/>
          <w:bCs/>
          <w:sz w:val="23"/>
          <w:szCs w:val="23"/>
          <w:lang w:eastAsia="en-US"/>
        </w:rPr>
        <w:t xml:space="preserve"> </w:t>
      </w:r>
    </w:p>
    <w:p w14:paraId="2B465086" w14:textId="36CE4FC9" w:rsidR="00054DE6" w:rsidRPr="00054DE6" w:rsidRDefault="00054DE6" w:rsidP="00054DE6">
      <w:pPr>
        <w:pStyle w:val="a7"/>
        <w:tabs>
          <w:tab w:val="left" w:pos="916"/>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09"/>
        <w:jc w:val="both"/>
        <w:rPr>
          <w:rFonts w:eastAsia="Calibri"/>
          <w:sz w:val="23"/>
          <w:szCs w:val="23"/>
          <w:lang w:eastAsia="en-US"/>
        </w:rPr>
      </w:pPr>
      <w:r w:rsidRPr="00054DE6">
        <w:rPr>
          <w:rFonts w:eastAsia="Calibri"/>
          <w:sz w:val="23"/>
          <w:szCs w:val="23"/>
          <w:lang w:eastAsia="en-US"/>
        </w:rPr>
        <w:t>Интернет-ресурсы</w:t>
      </w:r>
    </w:p>
    <w:p w14:paraId="438BE112" w14:textId="77777777" w:rsidR="00054DE6" w:rsidRPr="00F02A7C" w:rsidRDefault="00054DE6" w:rsidP="00054DE6">
      <w:pPr>
        <w:pStyle w:val="a7"/>
        <w:numPr>
          <w:ilvl w:val="0"/>
          <w:numId w:val="43"/>
        </w:numPr>
        <w:tabs>
          <w:tab w:val="left" w:pos="1134"/>
          <w:tab w:val="left" w:pos="1418"/>
        </w:tabs>
        <w:autoSpaceDE w:val="0"/>
        <w:autoSpaceDN w:val="0"/>
        <w:adjustRightInd w:val="0"/>
        <w:ind w:left="0" w:firstLine="709"/>
        <w:jc w:val="both"/>
        <w:rPr>
          <w:rFonts w:eastAsia="Calibri"/>
          <w:sz w:val="23"/>
          <w:szCs w:val="23"/>
          <w:lang w:eastAsia="en-US"/>
        </w:rPr>
      </w:pPr>
      <w:r w:rsidRPr="00F02A7C">
        <w:rPr>
          <w:rFonts w:eastAsia="Calibri"/>
          <w:sz w:val="23"/>
          <w:szCs w:val="23"/>
          <w:lang w:eastAsia="en-US"/>
        </w:rPr>
        <w:t>www. pravo. gov. ru (Официальный интернет-портал правовой информации).</w:t>
      </w:r>
    </w:p>
    <w:p w14:paraId="684658D0" w14:textId="77777777" w:rsidR="00054DE6" w:rsidRPr="00F02A7C" w:rsidRDefault="00054DE6" w:rsidP="00054DE6">
      <w:pPr>
        <w:pStyle w:val="a7"/>
        <w:numPr>
          <w:ilvl w:val="0"/>
          <w:numId w:val="43"/>
        </w:numPr>
        <w:tabs>
          <w:tab w:val="left" w:pos="1134"/>
          <w:tab w:val="left" w:pos="1418"/>
        </w:tabs>
        <w:autoSpaceDE w:val="0"/>
        <w:autoSpaceDN w:val="0"/>
        <w:adjustRightInd w:val="0"/>
        <w:ind w:left="0" w:firstLine="709"/>
        <w:jc w:val="both"/>
        <w:rPr>
          <w:rFonts w:eastAsia="Calibri"/>
          <w:sz w:val="23"/>
          <w:szCs w:val="23"/>
          <w:lang w:eastAsia="en-US"/>
        </w:rPr>
      </w:pPr>
      <w:r w:rsidRPr="00F02A7C">
        <w:rPr>
          <w:rFonts w:eastAsia="Calibri"/>
          <w:sz w:val="23"/>
          <w:szCs w:val="23"/>
          <w:lang w:eastAsia="en-US"/>
        </w:rPr>
        <w:t>www. consultant. ru (Правовая система Консультант Плюс).</w:t>
      </w:r>
    </w:p>
    <w:p w14:paraId="6DCA0544" w14:textId="77777777" w:rsidR="00054DE6" w:rsidRPr="00F02A7C" w:rsidRDefault="00054DE6" w:rsidP="00054DE6">
      <w:pPr>
        <w:pStyle w:val="a7"/>
        <w:numPr>
          <w:ilvl w:val="0"/>
          <w:numId w:val="43"/>
        </w:numPr>
        <w:tabs>
          <w:tab w:val="left" w:pos="1134"/>
          <w:tab w:val="left" w:pos="1418"/>
        </w:tabs>
        <w:autoSpaceDE w:val="0"/>
        <w:autoSpaceDN w:val="0"/>
        <w:adjustRightInd w:val="0"/>
        <w:ind w:left="0" w:firstLine="709"/>
        <w:jc w:val="both"/>
        <w:rPr>
          <w:rFonts w:eastAsia="Calibri"/>
          <w:sz w:val="23"/>
          <w:szCs w:val="23"/>
          <w:lang w:val="en-US" w:eastAsia="en-US"/>
        </w:rPr>
      </w:pPr>
      <w:r w:rsidRPr="00F02A7C">
        <w:rPr>
          <w:rFonts w:eastAsia="Calibri"/>
          <w:sz w:val="23"/>
          <w:szCs w:val="23"/>
          <w:lang w:val="en-US" w:eastAsia="en-US"/>
        </w:rPr>
        <w:t>www. constitution. ru (</w:t>
      </w:r>
      <w:r w:rsidRPr="00F02A7C">
        <w:rPr>
          <w:rFonts w:eastAsia="Calibri"/>
          <w:sz w:val="23"/>
          <w:szCs w:val="23"/>
          <w:lang w:eastAsia="en-US"/>
        </w:rPr>
        <w:t>Конституция</w:t>
      </w:r>
      <w:r w:rsidRPr="00F02A7C">
        <w:rPr>
          <w:rFonts w:eastAsia="Calibri"/>
          <w:sz w:val="23"/>
          <w:szCs w:val="23"/>
          <w:lang w:val="en-US" w:eastAsia="en-US"/>
        </w:rPr>
        <w:t xml:space="preserve"> </w:t>
      </w:r>
      <w:r w:rsidRPr="00F02A7C">
        <w:rPr>
          <w:rFonts w:eastAsia="Calibri"/>
          <w:sz w:val="23"/>
          <w:szCs w:val="23"/>
          <w:lang w:eastAsia="en-US"/>
        </w:rPr>
        <w:t>РФ</w:t>
      </w:r>
      <w:r w:rsidRPr="00F02A7C">
        <w:rPr>
          <w:rFonts w:eastAsia="Calibri"/>
          <w:sz w:val="23"/>
          <w:szCs w:val="23"/>
          <w:lang w:val="en-US" w:eastAsia="en-US"/>
        </w:rPr>
        <w:t>).</w:t>
      </w:r>
    </w:p>
    <w:p w14:paraId="7A38FC82" w14:textId="77777777" w:rsidR="00054DE6" w:rsidRPr="00F02A7C" w:rsidRDefault="00054DE6" w:rsidP="00054DE6">
      <w:pPr>
        <w:pStyle w:val="a7"/>
        <w:numPr>
          <w:ilvl w:val="0"/>
          <w:numId w:val="43"/>
        </w:numPr>
        <w:tabs>
          <w:tab w:val="left" w:pos="1134"/>
          <w:tab w:val="left" w:pos="1418"/>
        </w:tabs>
        <w:autoSpaceDE w:val="0"/>
        <w:autoSpaceDN w:val="0"/>
        <w:adjustRightInd w:val="0"/>
        <w:ind w:left="0" w:firstLine="709"/>
        <w:jc w:val="both"/>
        <w:rPr>
          <w:rFonts w:eastAsia="Calibri"/>
          <w:sz w:val="23"/>
          <w:szCs w:val="23"/>
          <w:lang w:eastAsia="en-US"/>
        </w:rPr>
      </w:pPr>
      <w:r w:rsidRPr="00F02A7C">
        <w:rPr>
          <w:rFonts w:eastAsia="Calibri"/>
          <w:sz w:val="23"/>
          <w:szCs w:val="23"/>
          <w:lang w:eastAsia="en-US"/>
        </w:rPr>
        <w:t>www. law. edu. ru (Юридическая Россия: федеральный правовой портал).</w:t>
      </w:r>
    </w:p>
    <w:p w14:paraId="773BFC56" w14:textId="77777777" w:rsidR="00054DE6" w:rsidRPr="00F02A7C" w:rsidRDefault="00054DE6" w:rsidP="00054DE6">
      <w:pPr>
        <w:pStyle w:val="a7"/>
        <w:numPr>
          <w:ilvl w:val="0"/>
          <w:numId w:val="43"/>
        </w:numPr>
        <w:tabs>
          <w:tab w:val="left" w:pos="1134"/>
          <w:tab w:val="left" w:pos="1418"/>
        </w:tabs>
        <w:autoSpaceDE w:val="0"/>
        <w:autoSpaceDN w:val="0"/>
        <w:adjustRightInd w:val="0"/>
        <w:ind w:left="0" w:firstLine="709"/>
        <w:jc w:val="both"/>
        <w:rPr>
          <w:rFonts w:eastAsia="Calibri"/>
          <w:sz w:val="23"/>
          <w:szCs w:val="23"/>
          <w:lang w:eastAsia="en-US"/>
        </w:rPr>
      </w:pPr>
      <w:r w:rsidRPr="00F02A7C">
        <w:rPr>
          <w:rFonts w:eastAsia="Calibri"/>
          <w:sz w:val="23"/>
          <w:szCs w:val="23"/>
          <w:lang w:eastAsia="en-US"/>
        </w:rPr>
        <w:t>www. ksrf. ru (Конституционный суд РФ).</w:t>
      </w:r>
    </w:p>
    <w:p w14:paraId="534C6BD9" w14:textId="77777777" w:rsidR="00054DE6" w:rsidRPr="00F02A7C" w:rsidRDefault="00054DE6" w:rsidP="00054DE6">
      <w:pPr>
        <w:pStyle w:val="a7"/>
        <w:numPr>
          <w:ilvl w:val="0"/>
          <w:numId w:val="43"/>
        </w:numPr>
        <w:tabs>
          <w:tab w:val="left" w:pos="1134"/>
          <w:tab w:val="left" w:pos="1418"/>
        </w:tabs>
        <w:autoSpaceDE w:val="0"/>
        <w:autoSpaceDN w:val="0"/>
        <w:adjustRightInd w:val="0"/>
        <w:ind w:left="0" w:firstLine="709"/>
        <w:jc w:val="both"/>
        <w:rPr>
          <w:rFonts w:eastAsia="Calibri"/>
          <w:sz w:val="23"/>
          <w:szCs w:val="23"/>
          <w:lang w:eastAsia="en-US"/>
        </w:rPr>
      </w:pPr>
      <w:r w:rsidRPr="00F02A7C">
        <w:rPr>
          <w:rFonts w:eastAsia="Calibri"/>
          <w:sz w:val="23"/>
          <w:szCs w:val="23"/>
          <w:lang w:eastAsia="en-US"/>
        </w:rPr>
        <w:t>www. rfdeti. ru (Уполномоченный при Президенте РФ по правам ребенка).</w:t>
      </w:r>
    </w:p>
    <w:p w14:paraId="35D2405F" w14:textId="77777777" w:rsidR="00054DE6" w:rsidRPr="00F02A7C" w:rsidRDefault="00054DE6" w:rsidP="00054DE6">
      <w:pPr>
        <w:pStyle w:val="a7"/>
        <w:numPr>
          <w:ilvl w:val="0"/>
          <w:numId w:val="43"/>
        </w:numPr>
        <w:tabs>
          <w:tab w:val="left" w:pos="1134"/>
          <w:tab w:val="left" w:pos="1418"/>
        </w:tabs>
        <w:autoSpaceDE w:val="0"/>
        <w:autoSpaceDN w:val="0"/>
        <w:adjustRightInd w:val="0"/>
        <w:ind w:left="0" w:firstLine="709"/>
        <w:jc w:val="both"/>
        <w:rPr>
          <w:sz w:val="28"/>
        </w:rPr>
      </w:pPr>
      <w:r w:rsidRPr="00F02A7C">
        <w:rPr>
          <w:rFonts w:eastAsia="Calibri"/>
          <w:sz w:val="23"/>
          <w:szCs w:val="23"/>
          <w:lang w:eastAsia="en-US"/>
        </w:rPr>
        <w:t>www. potrebitel. net (Союз потребителей Российской Федерации).</w:t>
      </w:r>
    </w:p>
    <w:p w14:paraId="74572173" w14:textId="77777777" w:rsidR="00914950" w:rsidRDefault="00914950">
      <w:pPr>
        <w:spacing w:after="160" w:line="259" w:lineRule="auto"/>
      </w:pPr>
      <w:r>
        <w:br w:type="page"/>
      </w:r>
    </w:p>
    <w:p w14:paraId="56AAB1B1" w14:textId="162CF072" w:rsidR="006A025A" w:rsidRDefault="00914950" w:rsidP="00914950">
      <w:pPr>
        <w:pStyle w:val="a7"/>
        <w:numPr>
          <w:ilvl w:val="0"/>
          <w:numId w:val="7"/>
        </w:numPr>
        <w:tabs>
          <w:tab w:val="clear" w:pos="720"/>
          <w:tab w:val="num" w:pos="360"/>
        </w:tabs>
        <w:ind w:left="0" w:firstLine="0"/>
        <w:jc w:val="both"/>
        <w:rPr>
          <w:rFonts w:eastAsia="Segoe UI"/>
          <w:b/>
          <w:bCs/>
          <w:caps/>
          <w:color w:val="000000"/>
          <w:kern w:val="32"/>
          <w:sz w:val="28"/>
          <w:szCs w:val="28"/>
        </w:rPr>
      </w:pPr>
      <w:bookmarkStart w:id="8" w:name="_Toc167804217"/>
      <w:r w:rsidRPr="00914950">
        <w:rPr>
          <w:rFonts w:eastAsia="Segoe UI"/>
          <w:b/>
          <w:bCs/>
          <w:caps/>
          <w:color w:val="000000"/>
          <w:kern w:val="32"/>
          <w:sz w:val="28"/>
          <w:szCs w:val="28"/>
        </w:rPr>
        <w:lastRenderedPageBreak/>
        <w:t>Контроль и оценка результатов освоения ДИСЦИПЛИНЫ</w:t>
      </w:r>
      <w:bookmarkEnd w:id="8"/>
    </w:p>
    <w:p w14:paraId="55110327" w14:textId="538D2F65" w:rsidR="00914950" w:rsidRDefault="00914950" w:rsidP="00914950">
      <w:pPr>
        <w:pStyle w:val="a7"/>
        <w:ind w:left="0"/>
        <w:jc w:val="both"/>
        <w:rPr>
          <w:rFonts w:eastAsia="Segoe UI"/>
          <w:b/>
          <w:bCs/>
          <w:caps/>
          <w:color w:val="000000"/>
          <w:kern w:val="32"/>
          <w:sz w:val="28"/>
          <w:szCs w:val="28"/>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3351"/>
        <w:gridCol w:w="2819"/>
      </w:tblGrid>
      <w:tr w:rsidR="00914950" w:rsidRPr="00D34BDA" w14:paraId="38674DD3" w14:textId="77777777" w:rsidTr="005279D6">
        <w:tc>
          <w:tcPr>
            <w:tcW w:w="1695" w:type="pct"/>
          </w:tcPr>
          <w:p w14:paraId="78222E5F" w14:textId="77777777" w:rsidR="00914950" w:rsidRPr="00D34BDA" w:rsidRDefault="00914950" w:rsidP="00914950">
            <w:pPr>
              <w:jc w:val="center"/>
              <w:rPr>
                <w:b/>
                <w:bCs/>
                <w:iCs/>
              </w:rPr>
            </w:pPr>
            <w:r w:rsidRPr="00D34BDA">
              <w:rPr>
                <w:b/>
                <w:bCs/>
                <w:iCs/>
              </w:rPr>
              <w:t>Результаты обучения</w:t>
            </w:r>
          </w:p>
        </w:tc>
        <w:tc>
          <w:tcPr>
            <w:tcW w:w="1795" w:type="pct"/>
          </w:tcPr>
          <w:p w14:paraId="5259E441" w14:textId="77777777" w:rsidR="00914950" w:rsidRPr="00D34BDA" w:rsidRDefault="00914950" w:rsidP="00914950">
            <w:pPr>
              <w:jc w:val="center"/>
              <w:rPr>
                <w:b/>
                <w:bCs/>
                <w:iCs/>
              </w:rPr>
            </w:pPr>
            <w:r w:rsidRPr="00D34BDA">
              <w:rPr>
                <w:b/>
                <w:bCs/>
                <w:iCs/>
              </w:rPr>
              <w:t>Критерии оценки</w:t>
            </w:r>
          </w:p>
        </w:tc>
        <w:tc>
          <w:tcPr>
            <w:tcW w:w="1510" w:type="pct"/>
          </w:tcPr>
          <w:p w14:paraId="5D966143" w14:textId="77777777" w:rsidR="00914950" w:rsidRPr="00D34BDA" w:rsidRDefault="00914950" w:rsidP="00914950">
            <w:pPr>
              <w:jc w:val="center"/>
              <w:rPr>
                <w:b/>
                <w:bCs/>
                <w:iCs/>
              </w:rPr>
            </w:pPr>
            <w:r w:rsidRPr="00D34BDA">
              <w:rPr>
                <w:b/>
                <w:bCs/>
                <w:iCs/>
              </w:rPr>
              <w:t>Методы оценки</w:t>
            </w:r>
          </w:p>
          <w:p w14:paraId="6D1E2466" w14:textId="77777777" w:rsidR="00914950" w:rsidRPr="00D34BDA" w:rsidRDefault="00914950" w:rsidP="00914950">
            <w:pPr>
              <w:jc w:val="center"/>
              <w:rPr>
                <w:b/>
                <w:bCs/>
                <w:iCs/>
              </w:rPr>
            </w:pPr>
          </w:p>
        </w:tc>
      </w:tr>
      <w:tr w:rsidR="00914950" w:rsidRPr="00D34BDA" w14:paraId="6A5C01C5" w14:textId="77777777" w:rsidTr="005279D6">
        <w:tc>
          <w:tcPr>
            <w:tcW w:w="1695" w:type="pct"/>
          </w:tcPr>
          <w:p w14:paraId="6E21595D" w14:textId="77777777" w:rsidR="00914950" w:rsidRPr="00D34BDA" w:rsidRDefault="00914950" w:rsidP="00914950">
            <w:pPr>
              <w:suppressAutoHyphens/>
              <w:jc w:val="both"/>
              <w:rPr>
                <w:b/>
                <w:bCs/>
              </w:rPr>
            </w:pPr>
            <w:r w:rsidRPr="00D34BDA">
              <w:rPr>
                <w:b/>
                <w:bCs/>
              </w:rPr>
              <w:t>Умения:</w:t>
            </w:r>
          </w:p>
        </w:tc>
        <w:tc>
          <w:tcPr>
            <w:tcW w:w="1795" w:type="pct"/>
          </w:tcPr>
          <w:p w14:paraId="106E2A17" w14:textId="77777777" w:rsidR="00914950" w:rsidRPr="00D34BDA" w:rsidRDefault="00914950" w:rsidP="00914950">
            <w:pPr>
              <w:jc w:val="center"/>
              <w:rPr>
                <w:b/>
                <w:bCs/>
                <w:iCs/>
              </w:rPr>
            </w:pPr>
          </w:p>
        </w:tc>
        <w:tc>
          <w:tcPr>
            <w:tcW w:w="1510" w:type="pct"/>
          </w:tcPr>
          <w:p w14:paraId="6D517E02" w14:textId="77777777" w:rsidR="00914950" w:rsidRPr="00D34BDA" w:rsidRDefault="00914950" w:rsidP="00914950">
            <w:pPr>
              <w:jc w:val="center"/>
              <w:rPr>
                <w:b/>
                <w:bCs/>
                <w:iCs/>
              </w:rPr>
            </w:pPr>
          </w:p>
        </w:tc>
      </w:tr>
      <w:tr w:rsidR="00914950" w:rsidRPr="00D34BDA" w14:paraId="415B4DD2" w14:textId="77777777" w:rsidTr="005279D6">
        <w:tc>
          <w:tcPr>
            <w:tcW w:w="1695" w:type="pct"/>
          </w:tcPr>
          <w:p w14:paraId="66BCC3E5" w14:textId="674F7386" w:rsidR="00914950" w:rsidRPr="00D34BDA" w:rsidRDefault="00914950" w:rsidP="00914950">
            <w:pPr>
              <w:suppressAutoHyphens/>
              <w:jc w:val="both"/>
            </w:pPr>
            <w:r w:rsidRPr="00D34BDA">
              <w:t>Оценивать</w:t>
            </w:r>
            <w:r>
              <w:t xml:space="preserve"> </w:t>
            </w:r>
            <w:proofErr w:type="gramStart"/>
            <w:r w:rsidRPr="00D34BDA">
              <w:t>эффективность  выбранных</w:t>
            </w:r>
            <w:proofErr w:type="gramEnd"/>
            <w:r w:rsidRPr="00D34BDA">
              <w:t xml:space="preserve"> методов</w:t>
            </w:r>
          </w:p>
        </w:tc>
        <w:tc>
          <w:tcPr>
            <w:tcW w:w="1795" w:type="pct"/>
          </w:tcPr>
          <w:p w14:paraId="72B42685" w14:textId="77777777" w:rsidR="00914950" w:rsidRPr="00D34BDA" w:rsidRDefault="00914950" w:rsidP="00914950">
            <w:pPr>
              <w:rPr>
                <w:iCs/>
              </w:rPr>
            </w:pPr>
            <w:r w:rsidRPr="00D34BDA">
              <w:rPr>
                <w:iCs/>
              </w:rPr>
              <w:t>Перечисляет все возможные методы.</w:t>
            </w:r>
          </w:p>
          <w:p w14:paraId="3E957DFC" w14:textId="78D43F44" w:rsidR="00914950" w:rsidRPr="00D34BDA" w:rsidRDefault="00914950" w:rsidP="00914950">
            <w:pPr>
              <w:rPr>
                <w:iCs/>
              </w:rPr>
            </w:pPr>
            <w:r w:rsidRPr="00D34BDA">
              <w:rPr>
                <w:iCs/>
              </w:rPr>
              <w:t xml:space="preserve"> Оценивает </w:t>
            </w:r>
            <w:proofErr w:type="gramStart"/>
            <w:r w:rsidRPr="00D34BDA">
              <w:rPr>
                <w:iCs/>
              </w:rPr>
              <w:t>эффективность  выбранных</w:t>
            </w:r>
            <w:proofErr w:type="gramEnd"/>
            <w:r w:rsidRPr="00D34BDA">
              <w:rPr>
                <w:iCs/>
              </w:rPr>
              <w:t xml:space="preserve"> методов</w:t>
            </w:r>
          </w:p>
        </w:tc>
        <w:tc>
          <w:tcPr>
            <w:tcW w:w="1510" w:type="pct"/>
          </w:tcPr>
          <w:p w14:paraId="080EF861" w14:textId="77777777" w:rsidR="00914950" w:rsidRPr="00D34BDA" w:rsidRDefault="00914950" w:rsidP="00914950">
            <w:pPr>
              <w:jc w:val="center"/>
              <w:rPr>
                <w:iCs/>
              </w:rPr>
            </w:pPr>
            <w:r w:rsidRPr="00D61B9D">
              <w:rPr>
                <w:bCs/>
                <w:iCs/>
              </w:rPr>
              <w:t xml:space="preserve">Оценка деятельности обучающихся при </w:t>
            </w:r>
            <w:r>
              <w:rPr>
                <w:bCs/>
                <w:iCs/>
              </w:rPr>
              <w:t>выполнении практических заданий.</w:t>
            </w:r>
          </w:p>
        </w:tc>
      </w:tr>
      <w:tr w:rsidR="0006487F" w:rsidRPr="00D34BDA" w14:paraId="5001E897" w14:textId="77777777" w:rsidTr="005279D6">
        <w:trPr>
          <w:trHeight w:val="3574"/>
        </w:trPr>
        <w:tc>
          <w:tcPr>
            <w:tcW w:w="1695" w:type="pct"/>
          </w:tcPr>
          <w:p w14:paraId="66C54E0C" w14:textId="0B3DA3BF" w:rsidR="0006487F" w:rsidRPr="00D34BDA" w:rsidRDefault="0006487F" w:rsidP="0006487F">
            <w:pPr>
              <w:suppressAutoHyphens/>
              <w:jc w:val="both"/>
            </w:pPr>
            <w:r w:rsidRPr="005076E5">
              <w:t>определять необходимые источники информации; применять специализированное программное обеспечение и технологии автоматизированной обработки информации для сбора, хранения и обработки информации; планировать процесс поиска; структурировать получаемую информацию; выделять наиболее значимое в перечне правовой информации; оценивать практическую значимость результатов поиска; оформлять результаты поиска.</w:t>
            </w:r>
          </w:p>
        </w:tc>
        <w:tc>
          <w:tcPr>
            <w:tcW w:w="1795" w:type="pct"/>
          </w:tcPr>
          <w:p w14:paraId="3A501D9E" w14:textId="59D8864A" w:rsidR="0006487F" w:rsidRPr="00D34BDA" w:rsidRDefault="0006487F" w:rsidP="0006487F">
            <w:r w:rsidRPr="00D34BDA">
              <w:t xml:space="preserve">Определяет </w:t>
            </w:r>
            <w:proofErr w:type="gramStart"/>
            <w:r w:rsidRPr="00D34BDA">
              <w:t>и  применяет</w:t>
            </w:r>
            <w:proofErr w:type="gramEnd"/>
            <w:r w:rsidRPr="00D34BDA">
              <w:t xml:space="preserve"> специализированное программное обеспечение и технологии автоматизированной обработки информации для сбора, хранения и обработки информации о </w:t>
            </w:r>
            <w:r w:rsidR="00872982">
              <w:t>различных правовых явлениях</w:t>
            </w:r>
            <w:r w:rsidRPr="00D34BDA">
              <w:t xml:space="preserve">; </w:t>
            </w:r>
          </w:p>
        </w:tc>
        <w:tc>
          <w:tcPr>
            <w:tcW w:w="1510" w:type="pct"/>
          </w:tcPr>
          <w:p w14:paraId="2E8D0885" w14:textId="77777777" w:rsidR="0006487F" w:rsidRPr="00D34BDA" w:rsidRDefault="0006487F" w:rsidP="0006487F">
            <w:r w:rsidRPr="00D61B9D">
              <w:rPr>
                <w:bCs/>
                <w:iCs/>
              </w:rPr>
              <w:t xml:space="preserve">Оценка деятельности обучающихся при </w:t>
            </w:r>
            <w:r>
              <w:rPr>
                <w:bCs/>
                <w:iCs/>
              </w:rPr>
              <w:t>выполнении практических заданий.</w:t>
            </w:r>
          </w:p>
          <w:p w14:paraId="738CB326" w14:textId="77777777" w:rsidR="0006487F" w:rsidRPr="00D34BDA" w:rsidRDefault="0006487F" w:rsidP="0006487F"/>
          <w:p w14:paraId="77C1BB07" w14:textId="77777777" w:rsidR="0006487F" w:rsidRPr="00D34BDA" w:rsidRDefault="0006487F" w:rsidP="0006487F"/>
          <w:p w14:paraId="5E30F00E" w14:textId="77777777" w:rsidR="0006487F" w:rsidRPr="00D34BDA" w:rsidRDefault="0006487F" w:rsidP="0006487F"/>
          <w:p w14:paraId="16763450" w14:textId="77777777" w:rsidR="0006487F" w:rsidRPr="00D34BDA" w:rsidRDefault="0006487F" w:rsidP="0006487F"/>
          <w:p w14:paraId="4FC191C4" w14:textId="77777777" w:rsidR="0006487F" w:rsidRPr="00D34BDA" w:rsidRDefault="0006487F" w:rsidP="0006487F">
            <w:pPr>
              <w:jc w:val="both"/>
            </w:pPr>
          </w:p>
        </w:tc>
      </w:tr>
      <w:tr w:rsidR="0006487F" w:rsidRPr="00D34BDA" w14:paraId="7EFD1B4A" w14:textId="77777777" w:rsidTr="005279D6">
        <w:trPr>
          <w:trHeight w:val="2505"/>
        </w:trPr>
        <w:tc>
          <w:tcPr>
            <w:tcW w:w="1695" w:type="pct"/>
          </w:tcPr>
          <w:p w14:paraId="0CB75ACC" w14:textId="2D7B3EE4" w:rsidR="0006487F" w:rsidRPr="00D34BDA" w:rsidRDefault="0006487F" w:rsidP="0006487F">
            <w:pPr>
              <w:suppressAutoHyphens/>
              <w:jc w:val="both"/>
            </w:pPr>
            <w:r w:rsidRPr="005076E5">
              <w:rPr>
                <w:iCs/>
              </w:rPr>
              <w:t>применять средства и методы познания правовой терминологии, повышения правового уровня и профессиональной компетенции</w:t>
            </w:r>
            <w:r w:rsidRPr="005076E5">
              <w:rPr>
                <w:bCs/>
                <w:iCs/>
              </w:rPr>
              <w:t xml:space="preserve">; </w:t>
            </w:r>
            <w:r w:rsidRPr="005076E5">
              <w:t>применять современную правовую терминологию; определять и выстраивать траектории профессионального развития и правового самообразования.</w:t>
            </w:r>
          </w:p>
        </w:tc>
        <w:tc>
          <w:tcPr>
            <w:tcW w:w="1795" w:type="pct"/>
          </w:tcPr>
          <w:p w14:paraId="06634E0D" w14:textId="110F6E23" w:rsidR="0006487F" w:rsidRPr="00D34BDA" w:rsidRDefault="0006487F" w:rsidP="0006487F">
            <w:pPr>
              <w:rPr>
                <w:iCs/>
              </w:rPr>
            </w:pPr>
            <w:r w:rsidRPr="00D34BDA">
              <w:rPr>
                <w:iCs/>
              </w:rPr>
              <w:t xml:space="preserve">Планирует </w:t>
            </w:r>
            <w:proofErr w:type="gramStart"/>
            <w:r w:rsidRPr="00D34BDA">
              <w:rPr>
                <w:iCs/>
              </w:rPr>
              <w:t>процесс  поисканеобходимой</w:t>
            </w:r>
            <w:proofErr w:type="gramEnd"/>
            <w:r w:rsidRPr="00D34BDA">
              <w:rPr>
                <w:iCs/>
              </w:rPr>
              <w:t xml:space="preserve"> информации; структурирует получаемую информацию ;</w:t>
            </w:r>
          </w:p>
          <w:p w14:paraId="2AB60484" w14:textId="648AE985" w:rsidR="0006487F" w:rsidRPr="00D34BDA" w:rsidRDefault="0006487F" w:rsidP="0006487F">
            <w:pPr>
              <w:rPr>
                <w:iCs/>
              </w:rPr>
            </w:pPr>
            <w:r w:rsidRPr="00D34BDA">
              <w:rPr>
                <w:iCs/>
              </w:rPr>
              <w:t>Выделяет</w:t>
            </w:r>
            <w:r>
              <w:rPr>
                <w:iCs/>
              </w:rPr>
              <w:t xml:space="preserve"> </w:t>
            </w:r>
            <w:r w:rsidRPr="00D34BDA">
              <w:rPr>
                <w:iCs/>
              </w:rPr>
              <w:t>наиболее</w:t>
            </w:r>
            <w:r>
              <w:rPr>
                <w:iCs/>
              </w:rPr>
              <w:t xml:space="preserve"> </w:t>
            </w:r>
            <w:r w:rsidRPr="00D34BDA">
              <w:rPr>
                <w:iCs/>
              </w:rPr>
              <w:t xml:space="preserve">значимое в перечне </w:t>
            </w:r>
            <w:r w:rsidR="00872982">
              <w:rPr>
                <w:iCs/>
              </w:rPr>
              <w:t>правовой</w:t>
            </w:r>
            <w:r w:rsidRPr="00D34BDA">
              <w:rPr>
                <w:iCs/>
              </w:rPr>
              <w:t xml:space="preserve"> информации;</w:t>
            </w:r>
          </w:p>
          <w:p w14:paraId="337E21C8" w14:textId="0DB50001" w:rsidR="0006487F" w:rsidRPr="00D34BDA" w:rsidRDefault="0006487F" w:rsidP="0006487F">
            <w:pPr>
              <w:rPr>
                <w:iCs/>
              </w:rPr>
            </w:pPr>
            <w:r w:rsidRPr="00D34BDA">
              <w:rPr>
                <w:iCs/>
              </w:rPr>
              <w:t>оценивает практическую значимость результатов поиска;</w:t>
            </w:r>
            <w:r>
              <w:rPr>
                <w:iCs/>
              </w:rPr>
              <w:t xml:space="preserve"> </w:t>
            </w:r>
            <w:r w:rsidRPr="00D34BDA">
              <w:rPr>
                <w:iCs/>
              </w:rPr>
              <w:t>оформляет результаты поиска с использованием ИКТ</w:t>
            </w:r>
          </w:p>
        </w:tc>
        <w:tc>
          <w:tcPr>
            <w:tcW w:w="1510" w:type="pct"/>
          </w:tcPr>
          <w:p w14:paraId="25E313E4" w14:textId="77777777" w:rsidR="0006487F" w:rsidRDefault="0006487F" w:rsidP="0006487F">
            <w:pPr>
              <w:rPr>
                <w:bCs/>
                <w:iCs/>
              </w:rPr>
            </w:pPr>
          </w:p>
          <w:p w14:paraId="08E2C71B" w14:textId="1B4AF699" w:rsidR="0006487F" w:rsidRPr="00D34BDA" w:rsidRDefault="0006487F" w:rsidP="0006487F">
            <w:pPr>
              <w:rPr>
                <w:iCs/>
              </w:rPr>
            </w:pPr>
            <w:r w:rsidRPr="00D61B9D">
              <w:rPr>
                <w:bCs/>
                <w:iCs/>
              </w:rPr>
              <w:t>Оценка деятельности обучающихся при в</w:t>
            </w:r>
            <w:r>
              <w:rPr>
                <w:bCs/>
                <w:iCs/>
              </w:rPr>
              <w:t>ыполнении практических заданий.</w:t>
            </w:r>
          </w:p>
        </w:tc>
      </w:tr>
      <w:tr w:rsidR="0006487F" w:rsidRPr="00D34BDA" w14:paraId="5BE7190D" w14:textId="77777777" w:rsidTr="005279D6">
        <w:tc>
          <w:tcPr>
            <w:tcW w:w="1695" w:type="pct"/>
          </w:tcPr>
          <w:p w14:paraId="4F0CE6D5" w14:textId="5896DFDF" w:rsidR="0006487F" w:rsidRPr="00D34BDA" w:rsidRDefault="0006487F" w:rsidP="0006487F">
            <w:pPr>
              <w:suppressAutoHyphens/>
              <w:jc w:val="both"/>
            </w:pPr>
            <w:r w:rsidRPr="005076E5">
              <w:rPr>
                <w:bCs/>
              </w:rPr>
              <w:t xml:space="preserve">организовывать работу коллектива и </w:t>
            </w:r>
            <w:proofErr w:type="gramStart"/>
            <w:r w:rsidRPr="005076E5">
              <w:rPr>
                <w:bCs/>
              </w:rPr>
              <w:t>команды;  взаимодействовать</w:t>
            </w:r>
            <w:proofErr w:type="gramEnd"/>
            <w:r w:rsidRPr="005076E5">
              <w:rPr>
                <w:bCs/>
              </w:rPr>
              <w:t xml:space="preserve"> с коллегами, руководством и  клиентами в ходе профессиональной деятельности с учетом правовой безопасности</w:t>
            </w:r>
          </w:p>
        </w:tc>
        <w:tc>
          <w:tcPr>
            <w:tcW w:w="1795" w:type="pct"/>
          </w:tcPr>
          <w:p w14:paraId="3D006A72" w14:textId="46C92364" w:rsidR="0006487F" w:rsidRPr="00D34BDA" w:rsidRDefault="0006487F" w:rsidP="0006487F">
            <w:pPr>
              <w:rPr>
                <w:iCs/>
              </w:rPr>
            </w:pPr>
            <w:r w:rsidRPr="00D34BDA">
              <w:rPr>
                <w:iCs/>
              </w:rPr>
              <w:t xml:space="preserve">Применяет средства и методы познания </w:t>
            </w:r>
            <w:r w:rsidR="00872982">
              <w:rPr>
                <w:iCs/>
              </w:rPr>
              <w:t>правовых явлений</w:t>
            </w:r>
            <w:r w:rsidRPr="00D34BDA">
              <w:rPr>
                <w:iCs/>
              </w:rPr>
              <w:t xml:space="preserve"> для интеллектуального развития, повышения культурного уровня и профессиональной компетенции;</w:t>
            </w:r>
          </w:p>
          <w:p w14:paraId="540074EC" w14:textId="4BDE3994" w:rsidR="0006487F" w:rsidRPr="00D34BDA" w:rsidRDefault="0006487F" w:rsidP="0006487F">
            <w:pPr>
              <w:rPr>
                <w:iCs/>
              </w:rPr>
            </w:pPr>
            <w:r w:rsidRPr="00D34BDA">
              <w:rPr>
                <w:iCs/>
              </w:rPr>
              <w:t xml:space="preserve">применяет современную научную профессиональную </w:t>
            </w:r>
            <w:r w:rsidRPr="00D34BDA">
              <w:rPr>
                <w:iCs/>
              </w:rPr>
              <w:lastRenderedPageBreak/>
              <w:t xml:space="preserve">терминологию по основам </w:t>
            </w:r>
            <w:r w:rsidR="00872982">
              <w:rPr>
                <w:iCs/>
              </w:rPr>
              <w:t>права</w:t>
            </w:r>
            <w:r w:rsidRPr="00D34BDA">
              <w:rPr>
                <w:iCs/>
              </w:rPr>
              <w:t>;</w:t>
            </w:r>
          </w:p>
          <w:p w14:paraId="309275F3" w14:textId="4BF26102" w:rsidR="0006487F" w:rsidRPr="00D34BDA" w:rsidRDefault="0006487F" w:rsidP="0006487F">
            <w:pPr>
              <w:rPr>
                <w:iCs/>
              </w:rPr>
            </w:pPr>
            <w:r w:rsidRPr="00D34BDA">
              <w:rPr>
                <w:iCs/>
              </w:rPr>
              <w:t xml:space="preserve">определяет и выстраивает траектории профессионального </w:t>
            </w:r>
            <w:r w:rsidR="00872982">
              <w:rPr>
                <w:iCs/>
              </w:rPr>
              <w:t xml:space="preserve">и правового </w:t>
            </w:r>
            <w:r w:rsidRPr="00D34BDA">
              <w:rPr>
                <w:iCs/>
              </w:rPr>
              <w:t xml:space="preserve">самообразования. </w:t>
            </w:r>
          </w:p>
        </w:tc>
        <w:tc>
          <w:tcPr>
            <w:tcW w:w="1510" w:type="pct"/>
          </w:tcPr>
          <w:p w14:paraId="7DC3BA8C" w14:textId="77777777" w:rsidR="0006487F" w:rsidRPr="00D34BDA" w:rsidRDefault="0006487F" w:rsidP="0006487F">
            <w:pPr>
              <w:jc w:val="both"/>
              <w:rPr>
                <w:bCs/>
                <w:iCs/>
              </w:rPr>
            </w:pPr>
          </w:p>
          <w:p w14:paraId="58D893CE" w14:textId="77777777" w:rsidR="0006487F" w:rsidRPr="00D34BDA" w:rsidRDefault="0006487F" w:rsidP="0006487F">
            <w:pPr>
              <w:jc w:val="both"/>
              <w:rPr>
                <w:bCs/>
                <w:iCs/>
              </w:rPr>
            </w:pPr>
          </w:p>
          <w:p w14:paraId="07AB24EC" w14:textId="77777777" w:rsidR="0006487F" w:rsidRPr="00D34BDA" w:rsidRDefault="0006487F" w:rsidP="0006487F">
            <w:pPr>
              <w:jc w:val="both"/>
              <w:rPr>
                <w:bCs/>
                <w:iCs/>
              </w:rPr>
            </w:pPr>
          </w:p>
          <w:p w14:paraId="4BB43877" w14:textId="77777777" w:rsidR="0006487F" w:rsidRPr="00D34BDA" w:rsidRDefault="0006487F" w:rsidP="0006487F">
            <w:pPr>
              <w:jc w:val="center"/>
              <w:rPr>
                <w:b/>
                <w:bCs/>
                <w:iCs/>
              </w:rPr>
            </w:pPr>
            <w:r w:rsidRPr="00D61B9D">
              <w:rPr>
                <w:bCs/>
                <w:iCs/>
              </w:rPr>
              <w:t>Оценка деятельности обучающихся при выполнении практических заданий, тестовый контроль</w:t>
            </w:r>
            <w:r>
              <w:rPr>
                <w:bCs/>
                <w:iCs/>
              </w:rPr>
              <w:t>.</w:t>
            </w:r>
          </w:p>
        </w:tc>
      </w:tr>
      <w:tr w:rsidR="0006487F" w:rsidRPr="00D34BDA" w14:paraId="78CA2D2A" w14:textId="77777777" w:rsidTr="005279D6">
        <w:tc>
          <w:tcPr>
            <w:tcW w:w="1695" w:type="pct"/>
          </w:tcPr>
          <w:p w14:paraId="362834AF" w14:textId="77777777" w:rsidR="00872982" w:rsidRPr="005076E5" w:rsidRDefault="00872982" w:rsidP="00872982">
            <w:pPr>
              <w:rPr>
                <w:rFonts w:eastAsia="Calibri"/>
                <w:color w:val="000000"/>
              </w:rPr>
            </w:pPr>
            <w:r w:rsidRPr="005076E5">
              <w:rPr>
                <w:rFonts w:eastAsia="Calibri"/>
                <w:color w:val="000000"/>
              </w:rPr>
              <w:t>грамотно излагать свои мысли и оформлять документы по профессиональной тематике на государственном языке</w:t>
            </w:r>
          </w:p>
          <w:p w14:paraId="4BB8F02C" w14:textId="3F7A0068" w:rsidR="0006487F" w:rsidRPr="00D34BDA" w:rsidRDefault="00872982" w:rsidP="00872982">
            <w:pPr>
              <w:suppressAutoHyphens/>
              <w:jc w:val="both"/>
            </w:pPr>
            <w:r w:rsidRPr="005076E5">
              <w:rPr>
                <w:rFonts w:eastAsia="Calibri"/>
                <w:color w:val="000000"/>
              </w:rPr>
              <w:t>проявлять толерантность в рабочем коллективе</w:t>
            </w:r>
          </w:p>
        </w:tc>
        <w:tc>
          <w:tcPr>
            <w:tcW w:w="1795" w:type="pct"/>
          </w:tcPr>
          <w:p w14:paraId="10E2A9C5" w14:textId="540DEDFC" w:rsidR="0006487F" w:rsidRPr="00D34BDA" w:rsidRDefault="0006487F" w:rsidP="0006487F">
            <w:pPr>
              <w:rPr>
                <w:iCs/>
              </w:rPr>
            </w:pPr>
            <w:r w:rsidRPr="00D34BDA">
              <w:rPr>
                <w:iCs/>
              </w:rPr>
              <w:t xml:space="preserve"> Взаимодействует со студентами, преподавателем во время групповых заданий на занятии при решении </w:t>
            </w:r>
            <w:r w:rsidR="00872982">
              <w:rPr>
                <w:iCs/>
              </w:rPr>
              <w:t>правовых</w:t>
            </w:r>
            <w:r w:rsidRPr="00D34BDA">
              <w:rPr>
                <w:iCs/>
              </w:rPr>
              <w:t xml:space="preserve"> ситуационных задач</w:t>
            </w:r>
          </w:p>
          <w:p w14:paraId="62979F9D" w14:textId="77777777" w:rsidR="0006487F" w:rsidRPr="00D34BDA" w:rsidRDefault="0006487F" w:rsidP="0006487F">
            <w:pPr>
              <w:tabs>
                <w:tab w:val="left" w:pos="2040"/>
              </w:tabs>
            </w:pPr>
          </w:p>
        </w:tc>
        <w:tc>
          <w:tcPr>
            <w:tcW w:w="1510" w:type="pct"/>
          </w:tcPr>
          <w:p w14:paraId="6DD33AF3" w14:textId="77777777" w:rsidR="0006487F" w:rsidRPr="00D34BDA" w:rsidRDefault="0006487F" w:rsidP="0006487F"/>
          <w:p w14:paraId="5B897237" w14:textId="77777777" w:rsidR="0006487F" w:rsidRDefault="0006487F" w:rsidP="0006487F">
            <w:r>
              <w:t>Устный опрос.</w:t>
            </w:r>
          </w:p>
          <w:p w14:paraId="42EF7E39" w14:textId="77777777" w:rsidR="0006487F" w:rsidRPr="00D34BDA" w:rsidRDefault="0006487F" w:rsidP="0006487F">
            <w:r>
              <w:rPr>
                <w:bCs/>
                <w:iCs/>
              </w:rPr>
              <w:t>Оценка за устный ответ.</w:t>
            </w:r>
          </w:p>
        </w:tc>
      </w:tr>
      <w:tr w:rsidR="0006487F" w:rsidRPr="00D34BDA" w14:paraId="5693CBB2" w14:textId="77777777" w:rsidTr="005279D6">
        <w:tc>
          <w:tcPr>
            <w:tcW w:w="1695" w:type="pct"/>
          </w:tcPr>
          <w:p w14:paraId="7F33AA00" w14:textId="3317E684" w:rsidR="0006487F" w:rsidRPr="00D34BDA" w:rsidRDefault="00872982" w:rsidP="0006487F">
            <w:pPr>
              <w:suppressAutoHyphens/>
              <w:jc w:val="both"/>
            </w:pPr>
            <w:r w:rsidRPr="005076E5">
              <w:t>формировать уважении к истории, культуре и ценностям своей страны, включая ответственность за соблюдение законов; защиту интересов государства; активное участие в общественной жизни и сохранение традиций</w:t>
            </w:r>
            <w:r w:rsidRPr="005076E5">
              <w:rPr>
                <w:bCs/>
                <w:iCs/>
              </w:rPr>
              <w:t>; повышать собственный уровень правосознания и правовой культуры.</w:t>
            </w:r>
          </w:p>
        </w:tc>
        <w:tc>
          <w:tcPr>
            <w:tcW w:w="1795" w:type="pct"/>
          </w:tcPr>
          <w:p w14:paraId="7C0DCB0A" w14:textId="77777777" w:rsidR="0006487F" w:rsidRPr="00D34BDA" w:rsidRDefault="0006487F" w:rsidP="0006487F">
            <w:r w:rsidRPr="00D34BDA">
              <w:rPr>
                <w:bdr w:val="none" w:sz="0" w:space="0" w:color="auto" w:frame="1"/>
              </w:rPr>
              <w:t>Выполняет требования</w:t>
            </w:r>
            <w:r w:rsidRPr="00D34BDA">
              <w:t> инструкций при оформлении документов профессиональной тематики</w:t>
            </w:r>
          </w:p>
          <w:p w14:paraId="38334761" w14:textId="068EFD82" w:rsidR="0006487F" w:rsidRPr="00D34BDA" w:rsidRDefault="0006487F" w:rsidP="0006487F">
            <w:pPr>
              <w:rPr>
                <w:iCs/>
              </w:rPr>
            </w:pPr>
            <w:r w:rsidRPr="00D34BDA">
              <w:t xml:space="preserve"> Излагает свои мысли по </w:t>
            </w:r>
            <w:r w:rsidR="00872982">
              <w:t>правовой</w:t>
            </w:r>
            <w:r w:rsidRPr="00D34BDA">
              <w:t xml:space="preserve"> тематике</w:t>
            </w:r>
          </w:p>
          <w:p w14:paraId="22461ABF" w14:textId="77777777" w:rsidR="0006487F" w:rsidRPr="00D34BDA" w:rsidRDefault="0006487F" w:rsidP="0006487F"/>
          <w:p w14:paraId="767CE84D" w14:textId="77777777" w:rsidR="0006487F" w:rsidRPr="00D34BDA" w:rsidRDefault="0006487F" w:rsidP="0006487F">
            <w:r w:rsidRPr="00D34BDA">
              <w:t>Проявляет взаимоуважение доброжелательность, сотрудничество и солидарность в решении общих проблем</w:t>
            </w:r>
          </w:p>
        </w:tc>
        <w:tc>
          <w:tcPr>
            <w:tcW w:w="1510" w:type="pct"/>
          </w:tcPr>
          <w:p w14:paraId="30E8C6CA" w14:textId="77777777" w:rsidR="0006487F" w:rsidRDefault="0006487F" w:rsidP="0006487F">
            <w:r>
              <w:t>Устный опрос.</w:t>
            </w:r>
          </w:p>
          <w:p w14:paraId="6D1EEDC0" w14:textId="77777777" w:rsidR="0006487F" w:rsidRPr="00D34BDA" w:rsidRDefault="0006487F" w:rsidP="0006487F">
            <w:pPr>
              <w:rPr>
                <w:iCs/>
              </w:rPr>
            </w:pPr>
            <w:r>
              <w:rPr>
                <w:bCs/>
                <w:iCs/>
              </w:rPr>
              <w:t>Оценка за устный ответ.</w:t>
            </w:r>
          </w:p>
        </w:tc>
      </w:tr>
      <w:tr w:rsidR="00872982" w:rsidRPr="00D34BDA" w14:paraId="60D94D4C" w14:textId="77777777" w:rsidTr="00844874">
        <w:trPr>
          <w:trHeight w:val="2059"/>
        </w:trPr>
        <w:tc>
          <w:tcPr>
            <w:tcW w:w="1695" w:type="pct"/>
          </w:tcPr>
          <w:p w14:paraId="64E3CBB9" w14:textId="07E685D5" w:rsidR="00872982" w:rsidRPr="00D34BDA" w:rsidRDefault="00872982" w:rsidP="0006487F">
            <w:pPr>
              <w:suppressAutoHyphens/>
              <w:jc w:val="both"/>
              <w:rPr>
                <w:bCs/>
                <w:iCs/>
              </w:rPr>
            </w:pPr>
            <w:r w:rsidRPr="005076E5">
              <w:t>читать, понимать и использовать техническую, правовую, эксплуатационную и деловую документацию на русском и иностранном языках.</w:t>
            </w:r>
          </w:p>
        </w:tc>
        <w:tc>
          <w:tcPr>
            <w:tcW w:w="1795" w:type="pct"/>
          </w:tcPr>
          <w:p w14:paraId="14C5867F" w14:textId="77777777" w:rsidR="00872982" w:rsidRPr="00D34BDA" w:rsidRDefault="00872982" w:rsidP="0006487F">
            <w:pPr>
              <w:rPr>
                <w:bdr w:val="none" w:sz="0" w:space="0" w:color="auto" w:frame="1"/>
              </w:rPr>
            </w:pPr>
            <w:r w:rsidRPr="00D34BDA">
              <w:rPr>
                <w:bdr w:val="none" w:sz="0" w:space="0" w:color="auto" w:frame="1"/>
              </w:rPr>
              <w:t xml:space="preserve"> Оценивает</w:t>
            </w:r>
            <w:r>
              <w:rPr>
                <w:bdr w:val="none" w:sz="0" w:space="0" w:color="auto" w:frame="1"/>
              </w:rPr>
              <w:t xml:space="preserve"> </w:t>
            </w:r>
            <w:r w:rsidRPr="00D34BDA">
              <w:rPr>
                <w:bdr w:val="none" w:sz="0" w:space="0" w:color="auto" w:frame="1"/>
              </w:rPr>
              <w:t>чрезвычайную ситуацию,</w:t>
            </w:r>
          </w:p>
          <w:p w14:paraId="120B56D8" w14:textId="78C576F2" w:rsidR="00872982" w:rsidRPr="00D34BDA" w:rsidRDefault="00872982" w:rsidP="0006487F">
            <w:pPr>
              <w:rPr>
                <w:bdr w:val="none" w:sz="0" w:space="0" w:color="auto" w:frame="1"/>
              </w:rPr>
            </w:pPr>
            <w:r w:rsidRPr="00D34BDA">
              <w:rPr>
                <w:bdr w:val="none" w:sz="0" w:space="0" w:color="auto" w:frame="1"/>
              </w:rPr>
              <w:t xml:space="preserve"> Составляет алгоритм действий и </w:t>
            </w:r>
            <w:proofErr w:type="gramStart"/>
            <w:r w:rsidRPr="00D34BDA">
              <w:rPr>
                <w:bdr w:val="none" w:sz="0" w:space="0" w:color="auto" w:frame="1"/>
              </w:rPr>
              <w:t>определят  необходимые</w:t>
            </w:r>
            <w:proofErr w:type="gramEnd"/>
            <w:r w:rsidRPr="00D34BDA">
              <w:rPr>
                <w:bdr w:val="none" w:sz="0" w:space="0" w:color="auto" w:frame="1"/>
              </w:rPr>
              <w:t xml:space="preserve"> ресурсы для её устранения.</w:t>
            </w:r>
          </w:p>
        </w:tc>
        <w:tc>
          <w:tcPr>
            <w:tcW w:w="1510" w:type="pct"/>
          </w:tcPr>
          <w:p w14:paraId="580F5FC1" w14:textId="77777777" w:rsidR="00872982" w:rsidRPr="00D34BDA" w:rsidRDefault="00872982" w:rsidP="0006487F">
            <w:pPr>
              <w:rPr>
                <w:iCs/>
              </w:rPr>
            </w:pPr>
            <w:r w:rsidRPr="00D61B9D">
              <w:rPr>
                <w:bCs/>
                <w:iCs/>
              </w:rPr>
              <w:t xml:space="preserve">Оценка деятельности обучающихся при </w:t>
            </w:r>
            <w:r>
              <w:rPr>
                <w:bCs/>
                <w:iCs/>
              </w:rPr>
              <w:t>выполнении практических заданий.</w:t>
            </w:r>
          </w:p>
        </w:tc>
      </w:tr>
      <w:tr w:rsidR="0006487F" w:rsidRPr="00D34BDA" w14:paraId="04A20345" w14:textId="77777777" w:rsidTr="005279D6">
        <w:tc>
          <w:tcPr>
            <w:tcW w:w="1695" w:type="pct"/>
          </w:tcPr>
          <w:p w14:paraId="4BA3B6A1" w14:textId="77777777" w:rsidR="0006487F" w:rsidRPr="00D34BDA" w:rsidRDefault="0006487F" w:rsidP="0006487F">
            <w:pPr>
              <w:rPr>
                <w:b/>
                <w:bCs/>
                <w:iCs/>
              </w:rPr>
            </w:pPr>
            <w:r w:rsidRPr="00D34BDA">
              <w:rPr>
                <w:b/>
                <w:bCs/>
                <w:iCs/>
              </w:rPr>
              <w:t>Знания:</w:t>
            </w:r>
          </w:p>
        </w:tc>
        <w:tc>
          <w:tcPr>
            <w:tcW w:w="1795" w:type="pct"/>
          </w:tcPr>
          <w:p w14:paraId="62A21807" w14:textId="77777777" w:rsidR="0006487F" w:rsidRPr="00D34BDA" w:rsidRDefault="0006487F" w:rsidP="0006487F">
            <w:pPr>
              <w:jc w:val="center"/>
              <w:rPr>
                <w:b/>
                <w:bCs/>
                <w:iCs/>
              </w:rPr>
            </w:pPr>
          </w:p>
        </w:tc>
        <w:tc>
          <w:tcPr>
            <w:tcW w:w="1510" w:type="pct"/>
          </w:tcPr>
          <w:p w14:paraId="7F80A0B4" w14:textId="77777777" w:rsidR="0006487F" w:rsidRPr="00D34BDA" w:rsidRDefault="0006487F" w:rsidP="0006487F">
            <w:pPr>
              <w:jc w:val="center"/>
              <w:rPr>
                <w:b/>
                <w:bCs/>
                <w:iCs/>
              </w:rPr>
            </w:pPr>
          </w:p>
        </w:tc>
      </w:tr>
      <w:tr w:rsidR="0006487F" w:rsidRPr="00D34BDA" w14:paraId="6F203BF8" w14:textId="77777777" w:rsidTr="005279D6">
        <w:tc>
          <w:tcPr>
            <w:tcW w:w="1695" w:type="pct"/>
          </w:tcPr>
          <w:p w14:paraId="587379AB" w14:textId="2AF3E9C1" w:rsidR="0006487F" w:rsidRPr="00D34BDA" w:rsidRDefault="00872982" w:rsidP="0006487F">
            <w:pPr>
              <w:suppressAutoHyphens/>
              <w:jc w:val="both"/>
            </w:pPr>
            <w:r w:rsidRPr="005076E5">
              <w:t>основные правовые понятия и термины</w:t>
            </w:r>
          </w:p>
        </w:tc>
        <w:tc>
          <w:tcPr>
            <w:tcW w:w="1795" w:type="pct"/>
          </w:tcPr>
          <w:p w14:paraId="610F8909" w14:textId="2048A951" w:rsidR="0006487F" w:rsidRPr="00D34BDA" w:rsidRDefault="0006487F" w:rsidP="0006487F">
            <w:pPr>
              <w:rPr>
                <w:b/>
                <w:bCs/>
                <w:iCs/>
              </w:rPr>
            </w:pPr>
            <w:proofErr w:type="gramStart"/>
            <w:r w:rsidRPr="00D34BDA">
              <w:t>Демонстрирует  знания</w:t>
            </w:r>
            <w:proofErr w:type="gramEnd"/>
            <w:r w:rsidRPr="00D34BDA">
              <w:t xml:space="preserve">  основных </w:t>
            </w:r>
            <w:r w:rsidR="00872982">
              <w:t>правовых</w:t>
            </w:r>
            <w:r w:rsidRPr="00D34BDA">
              <w:t xml:space="preserve"> понятий и терминов; методов </w:t>
            </w:r>
            <w:r w:rsidR="00872982">
              <w:t>юридической</w:t>
            </w:r>
            <w:r w:rsidRPr="00D34BDA">
              <w:t xml:space="preserve"> науки и правильности их применения</w:t>
            </w:r>
          </w:p>
        </w:tc>
        <w:tc>
          <w:tcPr>
            <w:tcW w:w="1510" w:type="pct"/>
          </w:tcPr>
          <w:p w14:paraId="2C08F809" w14:textId="77777777" w:rsidR="0006487F" w:rsidRPr="00D34BDA" w:rsidRDefault="0006487F" w:rsidP="0006487F">
            <w:pPr>
              <w:rPr>
                <w:iCs/>
              </w:rPr>
            </w:pPr>
            <w:r w:rsidRPr="00D61B9D">
              <w:rPr>
                <w:bCs/>
                <w:iCs/>
              </w:rPr>
              <w:t>Оценка деятельности обучающихся при в</w:t>
            </w:r>
            <w:r>
              <w:rPr>
                <w:bCs/>
                <w:iCs/>
              </w:rPr>
              <w:t>ыполнении практических заданий.</w:t>
            </w:r>
          </w:p>
        </w:tc>
      </w:tr>
      <w:tr w:rsidR="0006487F" w:rsidRPr="00D34BDA" w14:paraId="656CDC7B" w14:textId="77777777" w:rsidTr="005279D6">
        <w:trPr>
          <w:trHeight w:val="1747"/>
        </w:trPr>
        <w:tc>
          <w:tcPr>
            <w:tcW w:w="1695" w:type="pct"/>
          </w:tcPr>
          <w:p w14:paraId="5A594A30" w14:textId="5D8F09D4" w:rsidR="0006487F" w:rsidRPr="00D34BDA" w:rsidRDefault="00872982" w:rsidP="0006487F">
            <w:pPr>
              <w:suppressAutoHyphens/>
              <w:jc w:val="both"/>
            </w:pPr>
            <w:r w:rsidRPr="005076E5">
              <w:t>основные источники легальной правовой информации; методы и средства обработки, хранения и накопления информации о правовый явлениях</w:t>
            </w:r>
          </w:p>
        </w:tc>
        <w:tc>
          <w:tcPr>
            <w:tcW w:w="1795" w:type="pct"/>
          </w:tcPr>
          <w:p w14:paraId="7DC70290" w14:textId="5860A1EC" w:rsidR="0006487F" w:rsidRPr="00D34BDA" w:rsidRDefault="0006487F" w:rsidP="0006487F">
            <w:pPr>
              <w:rPr>
                <w:bCs/>
                <w:iCs/>
              </w:rPr>
            </w:pPr>
            <w:proofErr w:type="gramStart"/>
            <w:r w:rsidRPr="00D34BDA">
              <w:rPr>
                <w:bCs/>
                <w:iCs/>
              </w:rPr>
              <w:t>Демонстрирует  знания</w:t>
            </w:r>
            <w:proofErr w:type="gramEnd"/>
            <w:r w:rsidR="00872982">
              <w:rPr>
                <w:bCs/>
                <w:iCs/>
              </w:rPr>
              <w:t xml:space="preserve">, </w:t>
            </w:r>
            <w:r w:rsidRPr="00D34BDA">
              <w:rPr>
                <w:bCs/>
                <w:iCs/>
              </w:rPr>
              <w:t xml:space="preserve">методы и средства обработки, хранения и накопления информации о </w:t>
            </w:r>
            <w:r w:rsidR="00872982">
              <w:rPr>
                <w:bCs/>
                <w:iCs/>
              </w:rPr>
              <w:t>правовых явлениях</w:t>
            </w:r>
          </w:p>
        </w:tc>
        <w:tc>
          <w:tcPr>
            <w:tcW w:w="1510" w:type="pct"/>
          </w:tcPr>
          <w:p w14:paraId="44FE28B7" w14:textId="77777777" w:rsidR="0006487F" w:rsidRPr="00D34BDA" w:rsidRDefault="0006487F" w:rsidP="0006487F">
            <w:pPr>
              <w:rPr>
                <w:iCs/>
              </w:rPr>
            </w:pPr>
            <w:r w:rsidRPr="00D61B9D">
              <w:rPr>
                <w:bCs/>
                <w:iCs/>
              </w:rPr>
              <w:t>Оценка деятельности обучающихся при в</w:t>
            </w:r>
            <w:r>
              <w:rPr>
                <w:bCs/>
                <w:iCs/>
              </w:rPr>
              <w:t>ыполнении практических заданий.</w:t>
            </w:r>
          </w:p>
        </w:tc>
      </w:tr>
      <w:tr w:rsidR="0006487F" w:rsidRPr="00D34BDA" w14:paraId="2AA55DC9" w14:textId="77777777" w:rsidTr="005279D6">
        <w:tc>
          <w:tcPr>
            <w:tcW w:w="1695" w:type="pct"/>
          </w:tcPr>
          <w:p w14:paraId="2BD6943D" w14:textId="5D0883B9" w:rsidR="0006487F" w:rsidRPr="00D34BDA" w:rsidRDefault="00872982" w:rsidP="0006487F">
            <w:pPr>
              <w:suppressAutoHyphens/>
              <w:jc w:val="both"/>
            </w:pPr>
            <w:r w:rsidRPr="005076E5">
              <w:t xml:space="preserve">цели, проектирование траектории своего обучения, управлять своей деятельностью для повышения профессиональной </w:t>
            </w:r>
            <w:r w:rsidRPr="005076E5">
              <w:lastRenderedPageBreak/>
              <w:t>эффективности и гармоничного развития</w:t>
            </w:r>
            <w:r w:rsidRPr="005076E5">
              <w:rPr>
                <w:bCs/>
                <w:iCs/>
              </w:rPr>
              <w:t>; особенности регулирования общественных отношений</w:t>
            </w:r>
          </w:p>
        </w:tc>
        <w:tc>
          <w:tcPr>
            <w:tcW w:w="1795" w:type="pct"/>
          </w:tcPr>
          <w:p w14:paraId="6201AB72" w14:textId="2E9D67C2" w:rsidR="0006487F" w:rsidRPr="00D34BDA" w:rsidRDefault="0006487F" w:rsidP="0006487F">
            <w:pPr>
              <w:jc w:val="both"/>
              <w:rPr>
                <w:bCs/>
                <w:iCs/>
                <w:spacing w:val="1"/>
              </w:rPr>
            </w:pPr>
            <w:proofErr w:type="gramStart"/>
            <w:r w:rsidRPr="00D34BDA">
              <w:rPr>
                <w:bCs/>
                <w:iCs/>
                <w:spacing w:val="1"/>
              </w:rPr>
              <w:lastRenderedPageBreak/>
              <w:t>Демонстрирует  знания</w:t>
            </w:r>
            <w:proofErr w:type="gramEnd"/>
            <w:r w:rsidRPr="00D34BDA">
              <w:rPr>
                <w:bCs/>
                <w:iCs/>
                <w:spacing w:val="1"/>
              </w:rPr>
              <w:t xml:space="preserve"> </w:t>
            </w:r>
            <w:r w:rsidR="00872982">
              <w:rPr>
                <w:bCs/>
                <w:iCs/>
                <w:spacing w:val="1"/>
              </w:rPr>
              <w:t>правовой терминологии</w:t>
            </w:r>
          </w:p>
        </w:tc>
        <w:tc>
          <w:tcPr>
            <w:tcW w:w="1510" w:type="pct"/>
          </w:tcPr>
          <w:p w14:paraId="751B1299" w14:textId="77777777" w:rsidR="0006487F" w:rsidRPr="00D34BDA" w:rsidRDefault="0006487F" w:rsidP="0006487F">
            <w:pPr>
              <w:rPr>
                <w:bCs/>
                <w:iCs/>
              </w:rPr>
            </w:pPr>
            <w:r w:rsidRPr="00D61B9D">
              <w:rPr>
                <w:bCs/>
                <w:iCs/>
              </w:rPr>
              <w:t>Оценка деятельности обучающихся при в</w:t>
            </w:r>
            <w:r>
              <w:rPr>
                <w:bCs/>
                <w:iCs/>
              </w:rPr>
              <w:t>ыполнении практических заданий.</w:t>
            </w:r>
          </w:p>
        </w:tc>
      </w:tr>
      <w:tr w:rsidR="0006487F" w:rsidRPr="00D34BDA" w14:paraId="40BAA394" w14:textId="77777777" w:rsidTr="005279D6">
        <w:tc>
          <w:tcPr>
            <w:tcW w:w="1695" w:type="pct"/>
          </w:tcPr>
          <w:p w14:paraId="250BB892" w14:textId="3AFE0E88" w:rsidR="0006487F" w:rsidRPr="00872982" w:rsidRDefault="00872982" w:rsidP="00872982">
            <w:pPr>
              <w:rPr>
                <w:rFonts w:eastAsia="Calibri"/>
                <w:color w:val="000000"/>
              </w:rPr>
            </w:pPr>
            <w:r w:rsidRPr="005076E5">
              <w:rPr>
                <w:rFonts w:eastAsia="Calibri"/>
                <w:color w:val="000000"/>
              </w:rPr>
              <w:t xml:space="preserve">законы </w:t>
            </w:r>
            <w:r w:rsidRPr="005076E5">
              <w:t>открытой коммуникации, активного слушания, взаимного доверии и конструктивного разрешении конфликтов</w:t>
            </w:r>
          </w:p>
        </w:tc>
        <w:tc>
          <w:tcPr>
            <w:tcW w:w="1795" w:type="pct"/>
          </w:tcPr>
          <w:p w14:paraId="4DB476A1" w14:textId="6FCA391C" w:rsidR="0006487F" w:rsidRPr="00D34BDA" w:rsidRDefault="0006487F" w:rsidP="0006487F">
            <w:pPr>
              <w:jc w:val="both"/>
              <w:rPr>
                <w:bCs/>
                <w:iCs/>
                <w:spacing w:val="1"/>
              </w:rPr>
            </w:pPr>
            <w:r w:rsidRPr="00D34BDA">
              <w:rPr>
                <w:bCs/>
                <w:iCs/>
                <w:spacing w:val="1"/>
              </w:rPr>
              <w:t xml:space="preserve"> </w:t>
            </w:r>
            <w:proofErr w:type="gramStart"/>
            <w:r w:rsidRPr="00D34BDA">
              <w:rPr>
                <w:bCs/>
                <w:iCs/>
                <w:spacing w:val="1"/>
              </w:rPr>
              <w:t>Демонстрирует  знания</w:t>
            </w:r>
            <w:proofErr w:type="gramEnd"/>
            <w:r w:rsidRPr="00D34BDA">
              <w:rPr>
                <w:bCs/>
                <w:iCs/>
                <w:spacing w:val="1"/>
              </w:rPr>
              <w:t xml:space="preserve">   </w:t>
            </w:r>
            <w:r w:rsidR="00872982">
              <w:rPr>
                <w:bCs/>
                <w:iCs/>
                <w:spacing w:val="1"/>
              </w:rPr>
              <w:t>структуры и содержания правовых явлений</w:t>
            </w:r>
          </w:p>
        </w:tc>
        <w:tc>
          <w:tcPr>
            <w:tcW w:w="1510" w:type="pct"/>
          </w:tcPr>
          <w:p w14:paraId="1F37E42B" w14:textId="77777777" w:rsidR="0006487F" w:rsidRDefault="0006487F" w:rsidP="0006487F">
            <w:r>
              <w:t>Устный опрос.</w:t>
            </w:r>
          </w:p>
          <w:p w14:paraId="3E390BC1" w14:textId="77777777" w:rsidR="0006487F" w:rsidRDefault="0006487F" w:rsidP="0006487F">
            <w:pPr>
              <w:rPr>
                <w:bCs/>
                <w:iCs/>
              </w:rPr>
            </w:pPr>
            <w:r>
              <w:rPr>
                <w:bCs/>
                <w:iCs/>
              </w:rPr>
              <w:t>Оценка за устный ответ.</w:t>
            </w:r>
          </w:p>
          <w:p w14:paraId="2D84C58E" w14:textId="77777777" w:rsidR="0006487F" w:rsidRPr="00D34BDA" w:rsidRDefault="0006487F" w:rsidP="0006487F">
            <w:pPr>
              <w:jc w:val="both"/>
              <w:rPr>
                <w:bCs/>
                <w:iCs/>
              </w:rPr>
            </w:pPr>
          </w:p>
          <w:p w14:paraId="599B9547" w14:textId="77777777" w:rsidR="0006487F" w:rsidRPr="00D34BDA" w:rsidRDefault="0006487F" w:rsidP="0006487F">
            <w:pPr>
              <w:jc w:val="both"/>
              <w:rPr>
                <w:bCs/>
                <w:iCs/>
              </w:rPr>
            </w:pPr>
          </w:p>
        </w:tc>
      </w:tr>
      <w:tr w:rsidR="0006487F" w:rsidRPr="00D34BDA" w14:paraId="18E0868D" w14:textId="77777777" w:rsidTr="005279D6">
        <w:trPr>
          <w:trHeight w:val="1741"/>
        </w:trPr>
        <w:tc>
          <w:tcPr>
            <w:tcW w:w="1695" w:type="pct"/>
          </w:tcPr>
          <w:p w14:paraId="627E00DA" w14:textId="211F3DB5" w:rsidR="0006487F" w:rsidRPr="00D34BDA" w:rsidRDefault="00872982" w:rsidP="0006487F">
            <w:pPr>
              <w:suppressAutoHyphens/>
              <w:jc w:val="both"/>
            </w:pPr>
            <w:r w:rsidRPr="005076E5">
              <w:rPr>
                <w:bCs/>
              </w:rPr>
              <w:t>особенности социального и культурного контекста; правила оформления документов и построения устных сообщений.</w:t>
            </w:r>
          </w:p>
        </w:tc>
        <w:tc>
          <w:tcPr>
            <w:tcW w:w="1795" w:type="pct"/>
          </w:tcPr>
          <w:p w14:paraId="63EF2BAE" w14:textId="2E6371CB" w:rsidR="0006487F" w:rsidRDefault="0006487F" w:rsidP="0006487F">
            <w:pPr>
              <w:rPr>
                <w:iCs/>
              </w:rPr>
            </w:pPr>
            <w:r w:rsidRPr="00D34BDA">
              <w:rPr>
                <w:iCs/>
              </w:rPr>
              <w:t xml:space="preserve">Демонстрирует </w:t>
            </w:r>
          </w:p>
          <w:p w14:paraId="696BB03D" w14:textId="276420B1" w:rsidR="00D14954" w:rsidRPr="005076E5" w:rsidRDefault="00D14954" w:rsidP="00D14954">
            <w:pPr>
              <w:rPr>
                <w:color w:val="000000"/>
              </w:rPr>
            </w:pPr>
            <w:r w:rsidRPr="005076E5">
              <w:rPr>
                <w:color w:val="000000"/>
              </w:rPr>
              <w:t>грамотно</w:t>
            </w:r>
            <w:r>
              <w:rPr>
                <w:color w:val="000000"/>
              </w:rPr>
              <w:t>е</w:t>
            </w:r>
            <w:r w:rsidRPr="005076E5">
              <w:rPr>
                <w:color w:val="000000"/>
              </w:rPr>
              <w:t xml:space="preserve"> изл</w:t>
            </w:r>
            <w:r>
              <w:rPr>
                <w:color w:val="000000"/>
              </w:rPr>
              <w:t>ожение</w:t>
            </w:r>
            <w:r w:rsidRPr="005076E5">
              <w:rPr>
                <w:color w:val="000000"/>
              </w:rPr>
              <w:t xml:space="preserve"> свои</w:t>
            </w:r>
            <w:r>
              <w:rPr>
                <w:color w:val="000000"/>
              </w:rPr>
              <w:t>х</w:t>
            </w:r>
            <w:r w:rsidRPr="005076E5">
              <w:rPr>
                <w:color w:val="000000"/>
              </w:rPr>
              <w:t xml:space="preserve"> мысл</w:t>
            </w:r>
            <w:r>
              <w:rPr>
                <w:color w:val="000000"/>
              </w:rPr>
              <w:t>ей</w:t>
            </w:r>
            <w:r w:rsidRPr="005076E5">
              <w:rPr>
                <w:color w:val="000000"/>
              </w:rPr>
              <w:t xml:space="preserve"> </w:t>
            </w:r>
            <w:r>
              <w:rPr>
                <w:color w:val="000000"/>
              </w:rPr>
              <w:t>пр</w:t>
            </w:r>
            <w:r w:rsidRPr="005076E5">
              <w:rPr>
                <w:color w:val="000000"/>
              </w:rPr>
              <w:t>и оформл</w:t>
            </w:r>
            <w:r>
              <w:rPr>
                <w:color w:val="000000"/>
              </w:rPr>
              <w:t>ении</w:t>
            </w:r>
            <w:r w:rsidRPr="005076E5">
              <w:rPr>
                <w:color w:val="000000"/>
              </w:rPr>
              <w:t xml:space="preserve"> документ</w:t>
            </w:r>
            <w:r>
              <w:rPr>
                <w:color w:val="000000"/>
              </w:rPr>
              <w:t>ов</w:t>
            </w:r>
            <w:r w:rsidRPr="005076E5">
              <w:rPr>
                <w:color w:val="000000"/>
              </w:rPr>
              <w:t xml:space="preserve"> по профессиональной тематике на государственном языке</w:t>
            </w:r>
          </w:p>
          <w:p w14:paraId="5D3DC3B1" w14:textId="635501EE" w:rsidR="00D14954" w:rsidRPr="00D34BDA" w:rsidRDefault="00D14954" w:rsidP="00D14954">
            <w:r w:rsidRPr="005076E5">
              <w:rPr>
                <w:color w:val="000000"/>
              </w:rPr>
              <w:t>проявлять толерантность в рабочем коллективе</w:t>
            </w:r>
          </w:p>
        </w:tc>
        <w:tc>
          <w:tcPr>
            <w:tcW w:w="1510" w:type="pct"/>
          </w:tcPr>
          <w:p w14:paraId="20D51B0C" w14:textId="77777777" w:rsidR="0006487F" w:rsidRDefault="0006487F" w:rsidP="0006487F">
            <w:r>
              <w:t>Устный опрос.</w:t>
            </w:r>
          </w:p>
          <w:p w14:paraId="2A7B63E4" w14:textId="77777777" w:rsidR="0006487F" w:rsidRDefault="0006487F" w:rsidP="0006487F">
            <w:pPr>
              <w:rPr>
                <w:bCs/>
                <w:iCs/>
              </w:rPr>
            </w:pPr>
            <w:r>
              <w:rPr>
                <w:bCs/>
                <w:iCs/>
              </w:rPr>
              <w:t>Оценка за устный ответ.</w:t>
            </w:r>
          </w:p>
          <w:p w14:paraId="231C89D5" w14:textId="43EA9EDE" w:rsidR="0006487F" w:rsidRPr="00D34BDA" w:rsidRDefault="0006487F" w:rsidP="0006487F">
            <w:r w:rsidRPr="00D61B9D">
              <w:rPr>
                <w:bCs/>
                <w:iCs/>
              </w:rPr>
              <w:t>Оценка деятельности обучающихся при в</w:t>
            </w:r>
            <w:r>
              <w:rPr>
                <w:bCs/>
                <w:iCs/>
              </w:rPr>
              <w:t>ыполнении практических заданий.</w:t>
            </w:r>
          </w:p>
        </w:tc>
      </w:tr>
      <w:tr w:rsidR="0006487F" w:rsidRPr="00D34BDA" w14:paraId="193A3C6F" w14:textId="77777777" w:rsidTr="005279D6">
        <w:tc>
          <w:tcPr>
            <w:tcW w:w="1695" w:type="pct"/>
          </w:tcPr>
          <w:p w14:paraId="407A2633" w14:textId="1F18B2D4" w:rsidR="0006487F" w:rsidRPr="00D34BDA" w:rsidRDefault="00872982" w:rsidP="0006487F">
            <w:pPr>
              <w:suppressAutoHyphens/>
              <w:jc w:val="both"/>
            </w:pPr>
            <w:r w:rsidRPr="005076E5">
              <w:t>основы законодательства, истории и культуры России, понятия «гражданственность» и «патриотизм»</w:t>
            </w:r>
          </w:p>
        </w:tc>
        <w:tc>
          <w:tcPr>
            <w:tcW w:w="1795" w:type="pct"/>
          </w:tcPr>
          <w:p w14:paraId="291854C3" w14:textId="2B115B95" w:rsidR="0006487F" w:rsidRPr="00D34BDA" w:rsidRDefault="00D14954" w:rsidP="0006487F">
            <w:pPr>
              <w:rPr>
                <w:iCs/>
              </w:rPr>
            </w:pPr>
            <w:r>
              <w:rPr>
                <w:iCs/>
              </w:rPr>
              <w:t>Проявляет с</w:t>
            </w:r>
            <w:r w:rsidRPr="005076E5">
              <w:t>формиров</w:t>
            </w:r>
            <w:r>
              <w:t>анность</w:t>
            </w:r>
            <w:r w:rsidRPr="005076E5">
              <w:t xml:space="preserve"> уважени</w:t>
            </w:r>
            <w:r>
              <w:t>я</w:t>
            </w:r>
            <w:r w:rsidRPr="005076E5">
              <w:t xml:space="preserve"> к истории, культуре и ценностям своей страны, включая ответственность за соблюдение законов; защиту интересов государства; активное участие в общественной жизни и сохранение традиций</w:t>
            </w:r>
            <w:r w:rsidRPr="005076E5">
              <w:rPr>
                <w:bCs/>
                <w:iCs/>
              </w:rPr>
              <w:t>; повышать собственный уровень правосознания и правовой культуры.</w:t>
            </w:r>
          </w:p>
        </w:tc>
        <w:tc>
          <w:tcPr>
            <w:tcW w:w="1510" w:type="pct"/>
          </w:tcPr>
          <w:p w14:paraId="25787556" w14:textId="77777777" w:rsidR="0006487F" w:rsidRPr="00D34BDA" w:rsidRDefault="0006487F" w:rsidP="0006487F">
            <w:pPr>
              <w:rPr>
                <w:iCs/>
              </w:rPr>
            </w:pPr>
            <w:r w:rsidRPr="00D61B9D">
              <w:rPr>
                <w:bCs/>
                <w:iCs/>
              </w:rPr>
              <w:t>Оценка деятельности обучающихся при в</w:t>
            </w:r>
            <w:r>
              <w:rPr>
                <w:bCs/>
                <w:iCs/>
              </w:rPr>
              <w:t>ыполнении практических заданий.</w:t>
            </w:r>
          </w:p>
        </w:tc>
      </w:tr>
      <w:tr w:rsidR="0006487F" w:rsidRPr="00D34BDA" w14:paraId="7DB41044" w14:textId="77777777" w:rsidTr="005279D6">
        <w:trPr>
          <w:trHeight w:val="1390"/>
        </w:trPr>
        <w:tc>
          <w:tcPr>
            <w:tcW w:w="1695" w:type="pct"/>
          </w:tcPr>
          <w:p w14:paraId="51845A0E" w14:textId="50A32521" w:rsidR="0006487F" w:rsidRPr="00D34BDA" w:rsidRDefault="00872982" w:rsidP="0006487F">
            <w:pPr>
              <w:suppressAutoHyphens/>
              <w:jc w:val="both"/>
            </w:pPr>
            <w:r w:rsidRPr="005076E5">
              <w:t>правовую, отраслевую терминологию, нормативные акты и использовать иностранные источники для профессиональных задач</w:t>
            </w:r>
            <w:r w:rsidRPr="00D34BDA">
              <w:t xml:space="preserve"> </w:t>
            </w:r>
          </w:p>
        </w:tc>
        <w:tc>
          <w:tcPr>
            <w:tcW w:w="1795" w:type="pct"/>
          </w:tcPr>
          <w:p w14:paraId="058502A9" w14:textId="7A929C67" w:rsidR="0006487F" w:rsidRPr="00D34BDA" w:rsidRDefault="0006487F" w:rsidP="0006487F">
            <w:pPr>
              <w:jc w:val="both"/>
              <w:rPr>
                <w:iCs/>
              </w:rPr>
            </w:pPr>
            <w:r w:rsidRPr="00D34BDA">
              <w:rPr>
                <w:iCs/>
              </w:rPr>
              <w:t>Работает с нормативной документацией</w:t>
            </w:r>
            <w:r w:rsidR="00D14954">
              <w:rPr>
                <w:iCs/>
              </w:rPr>
              <w:t>.</w:t>
            </w:r>
          </w:p>
          <w:p w14:paraId="2340D762" w14:textId="49E79F9B" w:rsidR="0006487F" w:rsidRPr="00914950" w:rsidRDefault="0006487F" w:rsidP="0006487F">
            <w:pPr>
              <w:jc w:val="both"/>
              <w:rPr>
                <w:iCs/>
              </w:rPr>
            </w:pPr>
            <w:r w:rsidRPr="00D34BDA">
              <w:rPr>
                <w:iCs/>
              </w:rPr>
              <w:t xml:space="preserve"> Демонстрирует знания </w:t>
            </w:r>
            <w:r w:rsidR="00D14954">
              <w:rPr>
                <w:iCs/>
              </w:rPr>
              <w:t>в правовой сфере</w:t>
            </w:r>
          </w:p>
        </w:tc>
        <w:tc>
          <w:tcPr>
            <w:tcW w:w="1510" w:type="pct"/>
          </w:tcPr>
          <w:p w14:paraId="0993947C" w14:textId="77777777" w:rsidR="0006487F" w:rsidRPr="00D34BDA" w:rsidRDefault="0006487F" w:rsidP="0006487F">
            <w:pPr>
              <w:jc w:val="both"/>
              <w:rPr>
                <w:bCs/>
                <w:iCs/>
              </w:rPr>
            </w:pPr>
            <w:r w:rsidRPr="00D61B9D">
              <w:rPr>
                <w:bCs/>
                <w:iCs/>
              </w:rPr>
              <w:t>Оценка деятельности обучающихся при в</w:t>
            </w:r>
            <w:r>
              <w:rPr>
                <w:bCs/>
                <w:iCs/>
              </w:rPr>
              <w:t>ыполнении практической работы.</w:t>
            </w:r>
          </w:p>
        </w:tc>
      </w:tr>
    </w:tbl>
    <w:p w14:paraId="1A4FC121" w14:textId="71F77D72" w:rsidR="00AA02DB" w:rsidRDefault="00AA02DB" w:rsidP="000841FF">
      <w:pPr>
        <w:spacing w:after="160" w:line="259" w:lineRule="auto"/>
      </w:pPr>
    </w:p>
    <w:sectPr w:rsidR="00AA02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C9BBB" w14:textId="77777777" w:rsidR="003C006A" w:rsidRDefault="003C006A" w:rsidP="0053577C">
      <w:r>
        <w:separator/>
      </w:r>
    </w:p>
  </w:endnote>
  <w:endnote w:type="continuationSeparator" w:id="0">
    <w:p w14:paraId="1E4569A8" w14:textId="77777777" w:rsidR="003C006A" w:rsidRDefault="003C006A" w:rsidP="0053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775236"/>
      <w:docPartObj>
        <w:docPartGallery w:val="Page Numbers (Bottom of Page)"/>
        <w:docPartUnique/>
      </w:docPartObj>
    </w:sdtPr>
    <w:sdtEndPr/>
    <w:sdtContent>
      <w:p w14:paraId="6BCC919D" w14:textId="39E81E53" w:rsidR="003A7985" w:rsidRDefault="003A7985">
        <w:pPr>
          <w:pStyle w:val="af0"/>
          <w:jc w:val="center"/>
        </w:pPr>
        <w:r>
          <w:fldChar w:fldCharType="begin"/>
        </w:r>
        <w:r>
          <w:instrText>PAGE   \* MERGEFORMAT</w:instrText>
        </w:r>
        <w:r>
          <w:fldChar w:fldCharType="separate"/>
        </w:r>
        <w:r>
          <w:t>2</w:t>
        </w:r>
        <w:r>
          <w:fldChar w:fldCharType="end"/>
        </w:r>
      </w:p>
    </w:sdtContent>
  </w:sdt>
  <w:p w14:paraId="37D66F73" w14:textId="77777777" w:rsidR="003A7985" w:rsidRDefault="003A798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C1048" w14:textId="77777777" w:rsidR="003C006A" w:rsidRDefault="003C006A" w:rsidP="0053577C">
      <w:r>
        <w:separator/>
      </w:r>
    </w:p>
  </w:footnote>
  <w:footnote w:type="continuationSeparator" w:id="0">
    <w:p w14:paraId="17A168AB" w14:textId="77777777" w:rsidR="003C006A" w:rsidRDefault="003C006A" w:rsidP="0053577C">
      <w:r>
        <w:continuationSeparator/>
      </w:r>
    </w:p>
  </w:footnote>
  <w:footnote w:id="1">
    <w:p w14:paraId="356F8ED8" w14:textId="77777777" w:rsidR="003A7985" w:rsidRPr="009E3932" w:rsidRDefault="003A7985" w:rsidP="0053577C">
      <w:pPr>
        <w:pStyle w:val="a4"/>
        <w:rPr>
          <w:rFonts w:ascii="Times New Roman" w:hAnsi="Times New Roman" w:cs="Times New Roman"/>
          <w:i/>
          <w:iCs/>
        </w:rPr>
      </w:pPr>
      <w:r w:rsidRPr="009E3932">
        <w:rPr>
          <w:rStyle w:val="a5"/>
          <w:rFonts w:ascii="Times New Roman" w:eastAsia="Segoe UI" w:hAnsi="Times New Roman" w:cs="Times New Roman"/>
        </w:rPr>
        <w:footnoteRef/>
      </w:r>
      <w:r w:rsidRPr="009E3932">
        <w:rPr>
          <w:rFonts w:ascii="Times New Roman" w:hAnsi="Times New Roman" w:cs="Times New Roman"/>
        </w:rPr>
        <w:t xml:space="preserve"> </w:t>
      </w:r>
      <w:r w:rsidRPr="009E3932">
        <w:rPr>
          <w:rFonts w:ascii="Times New Roman" w:hAnsi="Times New Roman" w:cs="Times New Roman"/>
          <w:i/>
          <w:iCs/>
        </w:rPr>
        <w:t>Берутся сведения, указанные по данному виду деятельности в п. 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4D99"/>
    <w:multiLevelType w:val="hybridMultilevel"/>
    <w:tmpl w:val="5C361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64EE3"/>
    <w:multiLevelType w:val="multilevel"/>
    <w:tmpl w:val="5CBCF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6655B"/>
    <w:multiLevelType w:val="hybridMultilevel"/>
    <w:tmpl w:val="F44A3CF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1D05C0"/>
    <w:multiLevelType w:val="hybridMultilevel"/>
    <w:tmpl w:val="BE102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D63ACC"/>
    <w:multiLevelType w:val="hybridMultilevel"/>
    <w:tmpl w:val="8B640344"/>
    <w:lvl w:ilvl="0" w:tplc="0FD010B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15:restartNumberingAfterBreak="0">
    <w:nsid w:val="097A4B20"/>
    <w:multiLevelType w:val="hybridMultilevel"/>
    <w:tmpl w:val="4BB60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8E39E2"/>
    <w:multiLevelType w:val="multilevel"/>
    <w:tmpl w:val="5CBCF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561D7A"/>
    <w:multiLevelType w:val="hybridMultilevel"/>
    <w:tmpl w:val="21D08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26C79"/>
    <w:multiLevelType w:val="hybridMultilevel"/>
    <w:tmpl w:val="77767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BB4ADF"/>
    <w:multiLevelType w:val="hybridMultilevel"/>
    <w:tmpl w:val="2CFAC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C1236"/>
    <w:multiLevelType w:val="hybridMultilevel"/>
    <w:tmpl w:val="680C241E"/>
    <w:lvl w:ilvl="0" w:tplc="746E28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9E6379"/>
    <w:multiLevelType w:val="hybridMultilevel"/>
    <w:tmpl w:val="CD20B938"/>
    <w:lvl w:ilvl="0" w:tplc="2446E1D8">
      <w:start w:val="1"/>
      <w:numFmt w:val="decimal"/>
      <w:lvlText w:val="%1."/>
      <w:lvlJc w:val="left"/>
      <w:pPr>
        <w:tabs>
          <w:tab w:val="num" w:pos="720"/>
        </w:tabs>
        <w:ind w:left="720" w:hanging="360"/>
      </w:pPr>
      <w:rPr>
        <w:rFonts w:cs="Times New Roman" w:hint="default"/>
        <w:b w:val="0"/>
        <w:bCs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96A3E48"/>
    <w:multiLevelType w:val="hybridMultilevel"/>
    <w:tmpl w:val="BA90B30A"/>
    <w:lvl w:ilvl="0" w:tplc="DC4ABAF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15:restartNumberingAfterBreak="0">
    <w:nsid w:val="1A653D7A"/>
    <w:multiLevelType w:val="multilevel"/>
    <w:tmpl w:val="17464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3A5FA3"/>
    <w:multiLevelType w:val="hybridMultilevel"/>
    <w:tmpl w:val="5C361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D33C39"/>
    <w:multiLevelType w:val="multilevel"/>
    <w:tmpl w:val="368A9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3877F9"/>
    <w:multiLevelType w:val="hybridMultilevel"/>
    <w:tmpl w:val="F5A44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3B2849"/>
    <w:multiLevelType w:val="hybridMultilevel"/>
    <w:tmpl w:val="AAF2976E"/>
    <w:lvl w:ilvl="0" w:tplc="A7784288">
      <w:start w:val="1"/>
      <w:numFmt w:val="decimal"/>
      <w:lvlText w:val="%1."/>
      <w:lvlJc w:val="left"/>
      <w:pPr>
        <w:tabs>
          <w:tab w:val="num" w:pos="840"/>
        </w:tabs>
        <w:ind w:left="840" w:hanging="4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4166D30"/>
    <w:multiLevelType w:val="hybridMultilevel"/>
    <w:tmpl w:val="BE102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76413B"/>
    <w:multiLevelType w:val="hybridMultilevel"/>
    <w:tmpl w:val="4FEEDBB6"/>
    <w:lvl w:ilvl="0" w:tplc="9CB8DFCA">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E01807"/>
    <w:multiLevelType w:val="hybridMultilevel"/>
    <w:tmpl w:val="08482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014490"/>
    <w:multiLevelType w:val="multilevel"/>
    <w:tmpl w:val="17464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3D5FA3"/>
    <w:multiLevelType w:val="hybridMultilevel"/>
    <w:tmpl w:val="B82CF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4E0D7F"/>
    <w:multiLevelType w:val="multilevel"/>
    <w:tmpl w:val="D7C2C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DD0DCE"/>
    <w:multiLevelType w:val="hybridMultilevel"/>
    <w:tmpl w:val="1862D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B31630"/>
    <w:multiLevelType w:val="hybridMultilevel"/>
    <w:tmpl w:val="AAF2976E"/>
    <w:lvl w:ilvl="0" w:tplc="A7784288">
      <w:start w:val="1"/>
      <w:numFmt w:val="decimal"/>
      <w:lvlText w:val="%1."/>
      <w:lvlJc w:val="left"/>
      <w:pPr>
        <w:tabs>
          <w:tab w:val="num" w:pos="840"/>
        </w:tabs>
        <w:ind w:left="840" w:hanging="4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C9373BA"/>
    <w:multiLevelType w:val="multilevel"/>
    <w:tmpl w:val="5CBCF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201168"/>
    <w:multiLevelType w:val="hybridMultilevel"/>
    <w:tmpl w:val="2A56AB9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0FD4426"/>
    <w:multiLevelType w:val="hybridMultilevel"/>
    <w:tmpl w:val="583664F4"/>
    <w:lvl w:ilvl="0" w:tplc="BA00153E">
      <w:start w:val="1"/>
      <w:numFmt w:val="decimal"/>
      <w:lvlText w:val="%1."/>
      <w:lvlJc w:val="left"/>
      <w:pPr>
        <w:tabs>
          <w:tab w:val="num" w:pos="420"/>
        </w:tabs>
        <w:ind w:left="420" w:hanging="36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29" w15:restartNumberingAfterBreak="0">
    <w:nsid w:val="54F90BBF"/>
    <w:multiLevelType w:val="hybridMultilevel"/>
    <w:tmpl w:val="E1F61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9C1783"/>
    <w:multiLevelType w:val="multilevel"/>
    <w:tmpl w:val="D7C2C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CF679B"/>
    <w:multiLevelType w:val="hybridMultilevel"/>
    <w:tmpl w:val="F44A3CF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B687055"/>
    <w:multiLevelType w:val="hybridMultilevel"/>
    <w:tmpl w:val="19DA1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521DC1"/>
    <w:multiLevelType w:val="hybridMultilevel"/>
    <w:tmpl w:val="3EA6D0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6C61017"/>
    <w:multiLevelType w:val="hybridMultilevel"/>
    <w:tmpl w:val="71CE8F80"/>
    <w:lvl w:ilvl="0" w:tplc="B76ADA5A">
      <w:start w:val="1"/>
      <w:numFmt w:val="decimal"/>
      <w:lvlText w:val="%1."/>
      <w:lvlJc w:val="left"/>
      <w:pPr>
        <w:tabs>
          <w:tab w:val="num" w:pos="825"/>
        </w:tabs>
        <w:ind w:left="825" w:hanging="4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DCC6D1F"/>
    <w:multiLevelType w:val="hybridMultilevel"/>
    <w:tmpl w:val="8BF6C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1F1390"/>
    <w:multiLevelType w:val="multilevel"/>
    <w:tmpl w:val="D7C2C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4B11B8"/>
    <w:multiLevelType w:val="multilevel"/>
    <w:tmpl w:val="D7C2C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29506E"/>
    <w:multiLevelType w:val="hybridMultilevel"/>
    <w:tmpl w:val="B7E69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38456B3"/>
    <w:multiLevelType w:val="multilevel"/>
    <w:tmpl w:val="17464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EE7ADB"/>
    <w:multiLevelType w:val="hybridMultilevel"/>
    <w:tmpl w:val="24705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165098"/>
    <w:multiLevelType w:val="multilevel"/>
    <w:tmpl w:val="B566A7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B8026B8"/>
    <w:multiLevelType w:val="hybridMultilevel"/>
    <w:tmpl w:val="6518B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764EE5"/>
    <w:multiLevelType w:val="hybridMultilevel"/>
    <w:tmpl w:val="CF7C7E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8"/>
  </w:num>
  <w:num w:numId="2">
    <w:abstractNumId w:val="11"/>
  </w:num>
  <w:num w:numId="3">
    <w:abstractNumId w:val="33"/>
  </w:num>
  <w:num w:numId="4">
    <w:abstractNumId w:val="31"/>
  </w:num>
  <w:num w:numId="5">
    <w:abstractNumId w:val="17"/>
  </w:num>
  <w:num w:numId="6">
    <w:abstractNumId w:val="34"/>
  </w:num>
  <w:num w:numId="7">
    <w:abstractNumId w:val="27"/>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3"/>
  </w:num>
  <w:num w:numId="11">
    <w:abstractNumId w:val="8"/>
  </w:num>
  <w:num w:numId="12">
    <w:abstractNumId w:val="38"/>
  </w:num>
  <w:num w:numId="13">
    <w:abstractNumId w:val="1"/>
  </w:num>
  <w:num w:numId="14">
    <w:abstractNumId w:val="21"/>
  </w:num>
  <w:num w:numId="15">
    <w:abstractNumId w:val="15"/>
  </w:num>
  <w:num w:numId="16">
    <w:abstractNumId w:val="23"/>
  </w:num>
  <w:num w:numId="17">
    <w:abstractNumId w:val="6"/>
  </w:num>
  <w:num w:numId="18">
    <w:abstractNumId w:val="26"/>
  </w:num>
  <w:num w:numId="19">
    <w:abstractNumId w:val="39"/>
  </w:num>
  <w:num w:numId="20">
    <w:abstractNumId w:val="13"/>
  </w:num>
  <w:num w:numId="21">
    <w:abstractNumId w:val="36"/>
  </w:num>
  <w:num w:numId="22">
    <w:abstractNumId w:val="37"/>
  </w:num>
  <w:num w:numId="23">
    <w:abstractNumId w:val="30"/>
  </w:num>
  <w:num w:numId="24">
    <w:abstractNumId w:val="4"/>
  </w:num>
  <w:num w:numId="25">
    <w:abstractNumId w:val="42"/>
  </w:num>
  <w:num w:numId="26">
    <w:abstractNumId w:val="5"/>
  </w:num>
  <w:num w:numId="27">
    <w:abstractNumId w:val="29"/>
  </w:num>
  <w:num w:numId="28">
    <w:abstractNumId w:val="24"/>
  </w:num>
  <w:num w:numId="29">
    <w:abstractNumId w:val="2"/>
  </w:num>
  <w:num w:numId="30">
    <w:abstractNumId w:val="32"/>
  </w:num>
  <w:num w:numId="31">
    <w:abstractNumId w:val="10"/>
  </w:num>
  <w:num w:numId="32">
    <w:abstractNumId w:val="12"/>
  </w:num>
  <w:num w:numId="33">
    <w:abstractNumId w:val="7"/>
  </w:num>
  <w:num w:numId="34">
    <w:abstractNumId w:val="22"/>
  </w:num>
  <w:num w:numId="35">
    <w:abstractNumId w:val="40"/>
  </w:num>
  <w:num w:numId="36">
    <w:abstractNumId w:val="3"/>
  </w:num>
  <w:num w:numId="37">
    <w:abstractNumId w:val="18"/>
  </w:num>
  <w:num w:numId="38">
    <w:abstractNumId w:val="14"/>
  </w:num>
  <w:num w:numId="39">
    <w:abstractNumId w:val="0"/>
  </w:num>
  <w:num w:numId="40">
    <w:abstractNumId w:val="25"/>
  </w:num>
  <w:num w:numId="41">
    <w:abstractNumId w:val="16"/>
  </w:num>
  <w:num w:numId="42">
    <w:abstractNumId w:val="9"/>
  </w:num>
  <w:num w:numId="43">
    <w:abstractNumId w:val="41"/>
  </w:num>
  <w:num w:numId="44">
    <w:abstractNumId w:val="20"/>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6D"/>
    <w:rsid w:val="00054DE6"/>
    <w:rsid w:val="00061CD1"/>
    <w:rsid w:val="0006487F"/>
    <w:rsid w:val="000841FF"/>
    <w:rsid w:val="00112150"/>
    <w:rsid w:val="001222E0"/>
    <w:rsid w:val="00154834"/>
    <w:rsid w:val="00184FE1"/>
    <w:rsid w:val="001A5573"/>
    <w:rsid w:val="001E0557"/>
    <w:rsid w:val="001F289C"/>
    <w:rsid w:val="0020525C"/>
    <w:rsid w:val="00220C18"/>
    <w:rsid w:val="00295E87"/>
    <w:rsid w:val="002C4308"/>
    <w:rsid w:val="003216E0"/>
    <w:rsid w:val="00325575"/>
    <w:rsid w:val="00357B81"/>
    <w:rsid w:val="00365688"/>
    <w:rsid w:val="00365BA7"/>
    <w:rsid w:val="00365F79"/>
    <w:rsid w:val="003771B8"/>
    <w:rsid w:val="003919DD"/>
    <w:rsid w:val="003A7985"/>
    <w:rsid w:val="003B434E"/>
    <w:rsid w:val="003C006A"/>
    <w:rsid w:val="003D2EE4"/>
    <w:rsid w:val="003E79A1"/>
    <w:rsid w:val="004130D5"/>
    <w:rsid w:val="00414D67"/>
    <w:rsid w:val="00431EC0"/>
    <w:rsid w:val="004374E2"/>
    <w:rsid w:val="00455147"/>
    <w:rsid w:val="004E180B"/>
    <w:rsid w:val="00520975"/>
    <w:rsid w:val="005279D6"/>
    <w:rsid w:val="0053577C"/>
    <w:rsid w:val="00542A36"/>
    <w:rsid w:val="00544BF8"/>
    <w:rsid w:val="005537CC"/>
    <w:rsid w:val="00584DA7"/>
    <w:rsid w:val="005A4780"/>
    <w:rsid w:val="00620B43"/>
    <w:rsid w:val="00621C5F"/>
    <w:rsid w:val="00654D9C"/>
    <w:rsid w:val="006A025A"/>
    <w:rsid w:val="007320FC"/>
    <w:rsid w:val="007466BF"/>
    <w:rsid w:val="007530DB"/>
    <w:rsid w:val="00780E66"/>
    <w:rsid w:val="007B580E"/>
    <w:rsid w:val="00830AA9"/>
    <w:rsid w:val="00867CE8"/>
    <w:rsid w:val="00872982"/>
    <w:rsid w:val="0088167C"/>
    <w:rsid w:val="0089208F"/>
    <w:rsid w:val="008D536D"/>
    <w:rsid w:val="008E6793"/>
    <w:rsid w:val="008F2304"/>
    <w:rsid w:val="008F4169"/>
    <w:rsid w:val="0090169F"/>
    <w:rsid w:val="00914950"/>
    <w:rsid w:val="00915278"/>
    <w:rsid w:val="009532E2"/>
    <w:rsid w:val="00962193"/>
    <w:rsid w:val="009E3932"/>
    <w:rsid w:val="009F26AF"/>
    <w:rsid w:val="009F31C1"/>
    <w:rsid w:val="00A003E1"/>
    <w:rsid w:val="00A55D8C"/>
    <w:rsid w:val="00A67583"/>
    <w:rsid w:val="00A70ABA"/>
    <w:rsid w:val="00A74A19"/>
    <w:rsid w:val="00AA02DB"/>
    <w:rsid w:val="00AA06EF"/>
    <w:rsid w:val="00B03223"/>
    <w:rsid w:val="00B169CF"/>
    <w:rsid w:val="00B31AAB"/>
    <w:rsid w:val="00B327A1"/>
    <w:rsid w:val="00B3452F"/>
    <w:rsid w:val="00B56BE7"/>
    <w:rsid w:val="00B6611B"/>
    <w:rsid w:val="00BB02F8"/>
    <w:rsid w:val="00BB7AC1"/>
    <w:rsid w:val="00BD4188"/>
    <w:rsid w:val="00BF2EE2"/>
    <w:rsid w:val="00C37156"/>
    <w:rsid w:val="00C40449"/>
    <w:rsid w:val="00C43BE6"/>
    <w:rsid w:val="00C671F6"/>
    <w:rsid w:val="00CF0022"/>
    <w:rsid w:val="00CF66D5"/>
    <w:rsid w:val="00D0104B"/>
    <w:rsid w:val="00D14954"/>
    <w:rsid w:val="00D44936"/>
    <w:rsid w:val="00D4685F"/>
    <w:rsid w:val="00DC5511"/>
    <w:rsid w:val="00E61631"/>
    <w:rsid w:val="00E82A1E"/>
    <w:rsid w:val="00F5493D"/>
    <w:rsid w:val="00F70772"/>
    <w:rsid w:val="00F71FC4"/>
    <w:rsid w:val="00F74DE2"/>
    <w:rsid w:val="00F8476B"/>
    <w:rsid w:val="00FA5DA6"/>
    <w:rsid w:val="00FC2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3A355"/>
  <w15:chartTrackingRefBased/>
  <w15:docId w15:val="{C7880700-305B-47B6-B8C0-2A1A0C36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1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4"/>
    <w:uiPriority w:val="99"/>
    <w:qFormat/>
    <w:locked/>
    <w:rsid w:val="0053577C"/>
    <w:rPr>
      <w:lang w:val="x-none" w:eastAsia="x-none"/>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3"/>
    <w:uiPriority w:val="99"/>
    <w:unhideWhenUsed/>
    <w:qFormat/>
    <w:rsid w:val="0053577C"/>
    <w:rPr>
      <w:rFonts w:asciiTheme="minorHAnsi" w:eastAsiaTheme="minorHAnsi" w:hAnsiTheme="minorHAnsi" w:cstheme="minorBidi"/>
      <w:sz w:val="22"/>
      <w:szCs w:val="22"/>
      <w:lang w:val="x-none" w:eastAsia="x-none"/>
    </w:rPr>
  </w:style>
  <w:style w:type="character" w:customStyle="1" w:styleId="1">
    <w:name w:val="Текст сноски Знак1"/>
    <w:basedOn w:val="a0"/>
    <w:uiPriority w:val="99"/>
    <w:semiHidden/>
    <w:rsid w:val="0053577C"/>
    <w:rPr>
      <w:rFonts w:ascii="Times New Roman" w:eastAsia="Times New Roman" w:hAnsi="Times New Roman" w:cs="Times New Roman"/>
      <w:sz w:val="20"/>
      <w:szCs w:val="20"/>
      <w:lang w:eastAsia="ru-RU"/>
    </w:rPr>
  </w:style>
  <w:style w:type="character" w:styleId="a5">
    <w:name w:val="footnote reference"/>
    <w:aliases w:val="Знак сноски-FN,Ciae niinee-FN,AЗнак сноски зел"/>
    <w:link w:val="10"/>
    <w:unhideWhenUsed/>
    <w:rsid w:val="0053577C"/>
    <w:rPr>
      <w:vertAlign w:val="superscript"/>
    </w:rPr>
  </w:style>
  <w:style w:type="paragraph" w:customStyle="1" w:styleId="10">
    <w:name w:val="Знак сноски1"/>
    <w:basedOn w:val="a"/>
    <w:link w:val="a5"/>
    <w:qFormat/>
    <w:rsid w:val="0053577C"/>
    <w:rPr>
      <w:rFonts w:asciiTheme="minorHAnsi" w:eastAsiaTheme="minorHAnsi" w:hAnsiTheme="minorHAnsi" w:cstheme="minorBidi"/>
      <w:sz w:val="22"/>
      <w:szCs w:val="22"/>
      <w:vertAlign w:val="superscript"/>
      <w:lang w:eastAsia="en-US"/>
    </w:rPr>
  </w:style>
  <w:style w:type="paragraph" w:styleId="a6">
    <w:name w:val="List"/>
    <w:basedOn w:val="a"/>
    <w:rsid w:val="006A025A"/>
    <w:pPr>
      <w:ind w:left="283" w:hanging="283"/>
      <w:contextualSpacing/>
    </w:pPr>
  </w:style>
  <w:style w:type="paragraph" w:styleId="a7">
    <w:name w:val="List Paragraph"/>
    <w:basedOn w:val="a"/>
    <w:uiPriority w:val="34"/>
    <w:qFormat/>
    <w:rsid w:val="00914950"/>
    <w:pPr>
      <w:ind w:left="720"/>
      <w:contextualSpacing/>
    </w:pPr>
  </w:style>
  <w:style w:type="paragraph" w:customStyle="1" w:styleId="Style7">
    <w:name w:val="Style7"/>
    <w:basedOn w:val="a"/>
    <w:rsid w:val="009532E2"/>
    <w:pPr>
      <w:widowControl w:val="0"/>
      <w:autoSpaceDE w:val="0"/>
      <w:autoSpaceDN w:val="0"/>
      <w:adjustRightInd w:val="0"/>
      <w:spacing w:line="317" w:lineRule="exact"/>
      <w:ind w:firstLine="734"/>
      <w:jc w:val="both"/>
    </w:pPr>
    <w:rPr>
      <w:rFonts w:eastAsia="Calibri"/>
    </w:rPr>
  </w:style>
  <w:style w:type="paragraph" w:customStyle="1" w:styleId="a8">
    <w:name w:val="Прижатый влево"/>
    <w:basedOn w:val="a"/>
    <w:next w:val="a"/>
    <w:uiPriority w:val="99"/>
    <w:rsid w:val="009532E2"/>
    <w:pPr>
      <w:widowControl w:val="0"/>
      <w:autoSpaceDE w:val="0"/>
      <w:autoSpaceDN w:val="0"/>
      <w:adjustRightInd w:val="0"/>
    </w:pPr>
    <w:rPr>
      <w:rFonts w:ascii="Arial" w:hAnsi="Arial" w:cs="Arial"/>
    </w:rPr>
  </w:style>
  <w:style w:type="character" w:customStyle="1" w:styleId="FontStyle44">
    <w:name w:val="Font Style44"/>
    <w:rsid w:val="009532E2"/>
    <w:rPr>
      <w:rFonts w:ascii="Times New Roman" w:hAnsi="Times New Roman" w:cs="Times New Roman" w:hint="default"/>
      <w:sz w:val="26"/>
    </w:rPr>
  </w:style>
  <w:style w:type="table" w:styleId="a9">
    <w:name w:val="Table Grid"/>
    <w:basedOn w:val="a1"/>
    <w:uiPriority w:val="39"/>
    <w:rsid w:val="00953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532E2"/>
    <w:rPr>
      <w:rFonts w:ascii="Tahoma" w:hAnsi="Tahoma" w:cs="Tahoma"/>
      <w:sz w:val="16"/>
      <w:szCs w:val="16"/>
    </w:rPr>
  </w:style>
  <w:style w:type="character" w:customStyle="1" w:styleId="ab">
    <w:name w:val="Текст выноски Знак"/>
    <w:basedOn w:val="a0"/>
    <w:link w:val="aa"/>
    <w:uiPriority w:val="99"/>
    <w:semiHidden/>
    <w:rsid w:val="009532E2"/>
    <w:rPr>
      <w:rFonts w:ascii="Tahoma" w:eastAsia="Times New Roman" w:hAnsi="Tahoma" w:cs="Tahoma"/>
      <w:sz w:val="16"/>
      <w:szCs w:val="16"/>
      <w:lang w:eastAsia="ru-RU"/>
    </w:rPr>
  </w:style>
  <w:style w:type="paragraph" w:styleId="ac">
    <w:name w:val="No Spacing"/>
    <w:uiPriority w:val="1"/>
    <w:qFormat/>
    <w:rsid w:val="009532E2"/>
    <w:pPr>
      <w:spacing w:after="0" w:line="240" w:lineRule="auto"/>
    </w:pPr>
  </w:style>
  <w:style w:type="paragraph" w:customStyle="1" w:styleId="leftmargin">
    <w:name w:val="left_margin"/>
    <w:basedOn w:val="a"/>
    <w:rsid w:val="009532E2"/>
    <w:pPr>
      <w:spacing w:before="100" w:beforeAutospacing="1" w:after="100" w:afterAutospacing="1"/>
    </w:pPr>
  </w:style>
  <w:style w:type="paragraph" w:styleId="ad">
    <w:name w:val="Normal (Web)"/>
    <w:basedOn w:val="a"/>
    <w:uiPriority w:val="99"/>
    <w:unhideWhenUsed/>
    <w:rsid w:val="009532E2"/>
    <w:pPr>
      <w:spacing w:before="100" w:beforeAutospacing="1" w:after="100" w:afterAutospacing="1"/>
    </w:pPr>
  </w:style>
  <w:style w:type="paragraph" w:styleId="ae">
    <w:name w:val="header"/>
    <w:basedOn w:val="a"/>
    <w:link w:val="af"/>
    <w:uiPriority w:val="99"/>
    <w:unhideWhenUsed/>
    <w:rsid w:val="009532E2"/>
    <w:pPr>
      <w:tabs>
        <w:tab w:val="center" w:pos="4677"/>
        <w:tab w:val="right" w:pos="9355"/>
      </w:tabs>
    </w:pPr>
  </w:style>
  <w:style w:type="character" w:customStyle="1" w:styleId="af">
    <w:name w:val="Верхний колонтитул Знак"/>
    <w:basedOn w:val="a0"/>
    <w:link w:val="ae"/>
    <w:uiPriority w:val="99"/>
    <w:rsid w:val="009532E2"/>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9532E2"/>
    <w:pPr>
      <w:tabs>
        <w:tab w:val="center" w:pos="4677"/>
        <w:tab w:val="right" w:pos="9355"/>
      </w:tabs>
    </w:pPr>
  </w:style>
  <w:style w:type="character" w:customStyle="1" w:styleId="af1">
    <w:name w:val="Нижний колонтитул Знак"/>
    <w:basedOn w:val="a0"/>
    <w:link w:val="af0"/>
    <w:uiPriority w:val="99"/>
    <w:rsid w:val="009532E2"/>
    <w:rPr>
      <w:rFonts w:ascii="Times New Roman" w:eastAsia="Times New Roman" w:hAnsi="Times New Roman" w:cs="Times New Roman"/>
      <w:sz w:val="24"/>
      <w:szCs w:val="24"/>
      <w:lang w:eastAsia="ru-RU"/>
    </w:rPr>
  </w:style>
  <w:style w:type="character" w:styleId="af2">
    <w:name w:val="Strong"/>
    <w:basedOn w:val="a0"/>
    <w:uiPriority w:val="22"/>
    <w:qFormat/>
    <w:rsid w:val="009532E2"/>
    <w:rPr>
      <w:b/>
      <w:bCs/>
    </w:rPr>
  </w:style>
  <w:style w:type="paragraph" w:customStyle="1" w:styleId="af3">
    <w:name w:val="Мой"/>
    <w:basedOn w:val="a"/>
    <w:rsid w:val="009532E2"/>
    <w:pPr>
      <w:widowControl w:val="0"/>
      <w:spacing w:line="360" w:lineRule="auto"/>
      <w:ind w:firstLine="720"/>
      <w:jc w:val="both"/>
    </w:pPr>
    <w:rPr>
      <w:sz w:val="28"/>
      <w:szCs w:val="20"/>
    </w:rPr>
  </w:style>
  <w:style w:type="paragraph" w:customStyle="1" w:styleId="c21">
    <w:name w:val="c21"/>
    <w:basedOn w:val="a"/>
    <w:rsid w:val="009532E2"/>
    <w:pPr>
      <w:spacing w:before="100" w:beforeAutospacing="1" w:after="100" w:afterAutospacing="1"/>
    </w:pPr>
  </w:style>
  <w:style w:type="character" w:customStyle="1" w:styleId="c20">
    <w:name w:val="c20"/>
    <w:basedOn w:val="a0"/>
    <w:rsid w:val="009532E2"/>
  </w:style>
  <w:style w:type="paragraph" w:customStyle="1" w:styleId="c7">
    <w:name w:val="c7"/>
    <w:basedOn w:val="a"/>
    <w:rsid w:val="009532E2"/>
    <w:pPr>
      <w:spacing w:before="100" w:beforeAutospacing="1" w:after="100" w:afterAutospacing="1"/>
    </w:pPr>
  </w:style>
  <w:style w:type="character" w:customStyle="1" w:styleId="2">
    <w:name w:val="Основной текст (2)"/>
    <w:rsid w:val="00414D67"/>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style>
  <w:style w:type="character" w:customStyle="1" w:styleId="vkekvd">
    <w:name w:val="vkekvd"/>
    <w:basedOn w:val="a0"/>
    <w:rsid w:val="0088167C"/>
  </w:style>
  <w:style w:type="character" w:customStyle="1" w:styleId="t286pc">
    <w:name w:val="t286pc"/>
    <w:basedOn w:val="a0"/>
    <w:rsid w:val="00BB02F8"/>
  </w:style>
  <w:style w:type="paragraph" w:styleId="af4">
    <w:name w:val="Body Text"/>
    <w:basedOn w:val="a"/>
    <w:link w:val="af5"/>
    <w:uiPriority w:val="99"/>
    <w:semiHidden/>
    <w:unhideWhenUsed/>
    <w:rsid w:val="00FC2F08"/>
    <w:pPr>
      <w:spacing w:after="120"/>
    </w:pPr>
  </w:style>
  <w:style w:type="character" w:customStyle="1" w:styleId="af5">
    <w:name w:val="Основной текст Знак"/>
    <w:basedOn w:val="a0"/>
    <w:link w:val="af4"/>
    <w:uiPriority w:val="99"/>
    <w:semiHidden/>
    <w:rsid w:val="00FC2F08"/>
    <w:rPr>
      <w:rFonts w:ascii="Times New Roman" w:eastAsia="Times New Roman" w:hAnsi="Times New Roman" w:cs="Times New Roman"/>
      <w:sz w:val="24"/>
      <w:szCs w:val="24"/>
      <w:lang w:eastAsia="ru-RU"/>
    </w:rPr>
  </w:style>
  <w:style w:type="paragraph" w:styleId="20">
    <w:name w:val="Body Text 2"/>
    <w:basedOn w:val="a"/>
    <w:link w:val="21"/>
    <w:rsid w:val="00FC2F08"/>
    <w:pPr>
      <w:spacing w:after="120" w:line="480" w:lineRule="auto"/>
    </w:pPr>
  </w:style>
  <w:style w:type="character" w:customStyle="1" w:styleId="21">
    <w:name w:val="Основной текст 2 Знак"/>
    <w:basedOn w:val="a0"/>
    <w:link w:val="20"/>
    <w:rsid w:val="00FC2F0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75384">
      <w:bodyDiv w:val="1"/>
      <w:marLeft w:val="0"/>
      <w:marRight w:val="0"/>
      <w:marTop w:val="0"/>
      <w:marBottom w:val="0"/>
      <w:divBdr>
        <w:top w:val="none" w:sz="0" w:space="0" w:color="auto"/>
        <w:left w:val="none" w:sz="0" w:space="0" w:color="auto"/>
        <w:bottom w:val="none" w:sz="0" w:space="0" w:color="auto"/>
        <w:right w:val="none" w:sz="0" w:space="0" w:color="auto"/>
      </w:divBdr>
    </w:div>
    <w:div w:id="489712018">
      <w:bodyDiv w:val="1"/>
      <w:marLeft w:val="0"/>
      <w:marRight w:val="0"/>
      <w:marTop w:val="0"/>
      <w:marBottom w:val="0"/>
      <w:divBdr>
        <w:top w:val="none" w:sz="0" w:space="0" w:color="auto"/>
        <w:left w:val="none" w:sz="0" w:space="0" w:color="auto"/>
        <w:bottom w:val="none" w:sz="0" w:space="0" w:color="auto"/>
        <w:right w:val="none" w:sz="0" w:space="0" w:color="auto"/>
      </w:divBdr>
    </w:div>
    <w:div w:id="1062828234">
      <w:bodyDiv w:val="1"/>
      <w:marLeft w:val="0"/>
      <w:marRight w:val="0"/>
      <w:marTop w:val="0"/>
      <w:marBottom w:val="0"/>
      <w:divBdr>
        <w:top w:val="none" w:sz="0" w:space="0" w:color="auto"/>
        <w:left w:val="none" w:sz="0" w:space="0" w:color="auto"/>
        <w:bottom w:val="none" w:sz="0" w:space="0" w:color="auto"/>
        <w:right w:val="none" w:sz="0" w:space="0" w:color="auto"/>
      </w:divBdr>
    </w:div>
    <w:div w:id="1068040330">
      <w:bodyDiv w:val="1"/>
      <w:marLeft w:val="0"/>
      <w:marRight w:val="0"/>
      <w:marTop w:val="0"/>
      <w:marBottom w:val="0"/>
      <w:divBdr>
        <w:top w:val="none" w:sz="0" w:space="0" w:color="auto"/>
        <w:left w:val="none" w:sz="0" w:space="0" w:color="auto"/>
        <w:bottom w:val="none" w:sz="0" w:space="0" w:color="auto"/>
        <w:right w:val="none" w:sz="0" w:space="0" w:color="auto"/>
      </w:divBdr>
    </w:div>
    <w:div w:id="1159806822">
      <w:bodyDiv w:val="1"/>
      <w:marLeft w:val="0"/>
      <w:marRight w:val="0"/>
      <w:marTop w:val="0"/>
      <w:marBottom w:val="0"/>
      <w:divBdr>
        <w:top w:val="none" w:sz="0" w:space="0" w:color="auto"/>
        <w:left w:val="none" w:sz="0" w:space="0" w:color="auto"/>
        <w:bottom w:val="none" w:sz="0" w:space="0" w:color="auto"/>
        <w:right w:val="none" w:sz="0" w:space="0" w:color="auto"/>
      </w:divBdr>
    </w:div>
    <w:div w:id="1520781192">
      <w:bodyDiv w:val="1"/>
      <w:marLeft w:val="0"/>
      <w:marRight w:val="0"/>
      <w:marTop w:val="0"/>
      <w:marBottom w:val="0"/>
      <w:divBdr>
        <w:top w:val="none" w:sz="0" w:space="0" w:color="auto"/>
        <w:left w:val="none" w:sz="0" w:space="0" w:color="auto"/>
        <w:bottom w:val="none" w:sz="0" w:space="0" w:color="auto"/>
        <w:right w:val="none" w:sz="0" w:space="0" w:color="auto"/>
      </w:divBdr>
    </w:div>
    <w:div w:id="1529101171">
      <w:bodyDiv w:val="1"/>
      <w:marLeft w:val="0"/>
      <w:marRight w:val="0"/>
      <w:marTop w:val="0"/>
      <w:marBottom w:val="0"/>
      <w:divBdr>
        <w:top w:val="none" w:sz="0" w:space="0" w:color="auto"/>
        <w:left w:val="none" w:sz="0" w:space="0" w:color="auto"/>
        <w:bottom w:val="none" w:sz="0" w:space="0" w:color="auto"/>
        <w:right w:val="none" w:sz="0" w:space="0" w:color="auto"/>
      </w:divBdr>
    </w:div>
    <w:div w:id="1561552837">
      <w:bodyDiv w:val="1"/>
      <w:marLeft w:val="0"/>
      <w:marRight w:val="0"/>
      <w:marTop w:val="0"/>
      <w:marBottom w:val="0"/>
      <w:divBdr>
        <w:top w:val="none" w:sz="0" w:space="0" w:color="auto"/>
        <w:left w:val="none" w:sz="0" w:space="0" w:color="auto"/>
        <w:bottom w:val="none" w:sz="0" w:space="0" w:color="auto"/>
        <w:right w:val="none" w:sz="0" w:space="0" w:color="auto"/>
      </w:divBdr>
    </w:div>
    <w:div w:id="158540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1056;&#1040;&#1041;&#1054;&#1058;&#1040;%20&#1055;&#1056;&#1045;&#1055;&#1054;&#1044;&#1040;&#1042;&#1040;&#1058;&#1045;&#1051;&#1068;\&#1055;&#1088;&#1086;&#1092;&#1077;&#1089;&#1089;&#1080;&#1086;&#1085;&#1072;&#1083;&#1080;&#1090;&#1077;&#1090;\40.02.04%20&#1055;&#1088;&#1080;&#1083;&#1086;&#1078;&#1077;&#1085;&#1080;&#1077;%203_&#1055;&#1057;&#1054;.docx" TargetMode="External"/><Relationship Id="rId13" Type="http://schemas.openxmlformats.org/officeDocument/2006/relationships/hyperlink" Target="file:///C:\&#1056;&#1040;&#1041;&#1054;&#1058;&#1040;%20&#1055;&#1056;&#1045;&#1055;&#1054;&#1044;&#1040;&#1042;&#1040;&#1058;&#1045;&#1051;&#1068;\&#1055;&#1088;&#1086;&#1092;&#1077;&#1089;&#1089;&#1080;&#1086;&#1085;&#1072;&#1083;&#1080;&#1090;&#1077;&#1090;\40.02.04%20&#1055;&#1088;&#1080;&#1083;&#1086;&#1078;&#1077;&#1085;&#1080;&#1077;%203_&#1055;&#1057;&#105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1056;&#1040;&#1041;&#1054;&#1058;&#1040;%20&#1055;&#1056;&#1045;&#1055;&#1054;&#1044;&#1040;&#1042;&#1040;&#1058;&#1045;&#1051;&#1068;\&#1055;&#1088;&#1086;&#1092;&#1077;&#1089;&#1089;&#1080;&#1086;&#1085;&#1072;&#1083;&#1080;&#1090;&#1077;&#1090;\40.02.04%20&#1055;&#1088;&#1080;&#1083;&#1086;&#1078;&#1077;&#1085;&#1080;&#1077;%203_&#1055;&#1057;&#105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1056;&#1040;&#1041;&#1054;&#1058;&#1040;%20&#1055;&#1056;&#1045;&#1055;&#1054;&#1044;&#1040;&#1042;&#1040;&#1058;&#1045;&#1051;&#1068;\&#1055;&#1088;&#1086;&#1092;&#1077;&#1089;&#1089;&#1080;&#1086;&#1085;&#1072;&#1083;&#1080;&#1090;&#1077;&#1090;\40.02.04%20&#1055;&#1088;&#1080;&#1083;&#1086;&#1078;&#1077;&#1085;&#1080;&#1077;%203_&#1055;&#1057;&#1054;.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1056;&#1040;&#1041;&#1054;&#1058;&#1040;%20&#1055;&#1056;&#1045;&#1055;&#1054;&#1044;&#1040;&#1042;&#1040;&#1058;&#1045;&#1051;&#1068;\&#1055;&#1088;&#1086;&#1092;&#1077;&#1089;&#1089;&#1080;&#1086;&#1085;&#1072;&#1083;&#1080;&#1090;&#1077;&#1090;\40.02.04%20&#1055;&#1088;&#1080;&#1083;&#1086;&#1078;&#1077;&#1085;&#1080;&#1077;%203_&#1055;&#1057;&#1054;.docx" TargetMode="External"/><Relationship Id="rId4" Type="http://schemas.openxmlformats.org/officeDocument/2006/relationships/settings" Target="settings.xml"/><Relationship Id="rId9" Type="http://schemas.openxmlformats.org/officeDocument/2006/relationships/hyperlink" Target="file:///C:\&#1056;&#1040;&#1041;&#1054;&#1058;&#1040;%20&#1055;&#1056;&#1045;&#1055;&#1054;&#1044;&#1040;&#1042;&#1040;&#1058;&#1045;&#1051;&#1068;\&#1055;&#1088;&#1086;&#1092;&#1077;&#1089;&#1089;&#1080;&#1086;&#1085;&#1072;&#1083;&#1080;&#1090;&#1077;&#1090;\40.02.04%20&#1055;&#1088;&#1080;&#1083;&#1086;&#1078;&#1077;&#1085;&#1080;&#1077;%203_&#1055;&#1057;&#1054;.docx" TargetMode="External"/><Relationship Id="rId14" Type="http://schemas.openxmlformats.org/officeDocument/2006/relationships/hyperlink" Target="file:///C:\&#1056;&#1040;&#1041;&#1054;&#1058;&#1040;%20&#1055;&#1056;&#1045;&#1055;&#1054;&#1044;&#1040;&#1042;&#1040;&#1058;&#1045;&#1051;&#1068;\&#1055;&#1088;&#1086;&#1092;&#1077;&#1089;&#1089;&#1080;&#1086;&#1085;&#1072;&#1083;&#1080;&#1090;&#1077;&#1090;\40.02.04%20&#1055;&#1088;&#1080;&#1083;&#1086;&#1078;&#1077;&#1085;&#1080;&#1077;%203_&#1055;&#1057;&#105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35AAE-729A-417A-81F2-EAF7B9FC6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5084</Words>
  <Characters>28983</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Пользователь</cp:lastModifiedBy>
  <cp:revision>4</cp:revision>
  <dcterms:created xsi:type="dcterms:W3CDTF">2026-03-07T13:14:00Z</dcterms:created>
  <dcterms:modified xsi:type="dcterms:W3CDTF">2026-03-07T13:24:00Z</dcterms:modified>
</cp:coreProperties>
</file>